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EC76FD" w14:textId="36D2EE21" w:rsidR="00ED515C" w:rsidRPr="00DB4E37" w:rsidRDefault="00E46217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5506311E" wp14:editId="0586CEDF">
            <wp:simplePos x="0" y="0"/>
            <wp:positionH relativeFrom="column">
              <wp:posOffset>-925830</wp:posOffset>
            </wp:positionH>
            <wp:positionV relativeFrom="paragraph">
              <wp:posOffset>-443230</wp:posOffset>
            </wp:positionV>
            <wp:extent cx="7599680" cy="3707765"/>
            <wp:effectExtent l="0" t="0" r="0" b="635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5509"/>
                    <a:stretch/>
                  </pic:blipFill>
                  <pic:spPr bwMode="auto">
                    <a:xfrm>
                      <a:off x="0" y="0"/>
                      <a:ext cx="7599684" cy="370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515C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719D7F81" w14:textId="77777777" w:rsidR="00ED515C" w:rsidRPr="00DB4E37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2316F86" w14:textId="77777777" w:rsidR="00ED515C" w:rsidRPr="00DB4E37" w:rsidRDefault="00ED515C" w:rsidP="00ED515C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7D9044AA" w14:textId="77777777" w:rsidR="00ED515C" w:rsidRPr="00DB4E37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2A7178F" w14:textId="77777777" w:rsidR="00ED515C" w:rsidRPr="00DB4E37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ED515C" w:rsidRPr="00476ADB" w14:paraId="45E3760F" w14:textId="77777777" w:rsidTr="00ED515C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3F8EB4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445293B7" w14:textId="77777777" w:rsidR="00ED515C" w:rsidRPr="00476ADB" w:rsidRDefault="00ED515C" w:rsidP="00ED51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2EF9A4EE" w14:textId="77777777" w:rsidR="00ED515C" w:rsidRPr="00476ADB" w:rsidRDefault="00ED515C" w:rsidP="00ED51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3A3902F2" w14:textId="77777777" w:rsidR="00ED515C" w:rsidRPr="00476ADB" w:rsidRDefault="00ED515C" w:rsidP="00ED51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3832D881" w14:textId="77777777" w:rsidR="00ED515C" w:rsidRPr="00476ADB" w:rsidRDefault="00ED515C" w:rsidP="00ED51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11A8977F" w14:textId="77777777" w:rsidR="00ED515C" w:rsidRPr="00476ADB" w:rsidRDefault="00ED515C" w:rsidP="00ED51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0BC89352" w14:textId="77777777" w:rsidR="00ED515C" w:rsidRPr="00A74B2B" w:rsidRDefault="00ED515C" w:rsidP="00ED515C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8C85C66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D83F5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50C0BBF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2A2B6BA4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5ECD3078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00C946C9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44AD42AB" w14:textId="77777777" w:rsidR="00ED515C" w:rsidRPr="00476ADB" w:rsidRDefault="00ED515C" w:rsidP="00ED515C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234FDE2" w14:textId="77777777" w:rsidR="00ED515C" w:rsidRPr="00DB4E37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5FC982E" w14:textId="77777777" w:rsidR="00ED515C" w:rsidRPr="00DB4E37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666BE5B" w14:textId="77777777" w:rsidR="00ED515C" w:rsidRPr="00DB4E37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EA171E3" w14:textId="77777777" w:rsidR="00ED515C" w:rsidRPr="00102474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429B0095" w14:textId="77777777" w:rsidR="00ED515C" w:rsidRPr="0058018C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4F723C5B" w14:textId="77777777" w:rsidR="00ED515C" w:rsidRPr="0058018C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6C823BEF" w14:textId="77777777" w:rsidR="00ED515C" w:rsidRPr="007C6F63" w:rsidRDefault="00ED515C" w:rsidP="00ED515C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5B422799" w14:textId="77777777" w:rsidR="00ED515C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13F60874" w14:textId="77777777" w:rsidR="00ED515C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ОП.04 </w:t>
      </w: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ПРАВОВОЕ ОБЕСПЕЧЕНИЕ </w:t>
      </w:r>
    </w:p>
    <w:p w14:paraId="60AF04E2" w14:textId="77777777" w:rsidR="00ED515C" w:rsidRPr="00DF3536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>ПРОФЕССИОНАЛЬНОЙ ДЕЯТЕЛЬНОСТИ</w:t>
      </w:r>
    </w:p>
    <w:p w14:paraId="355B3B87" w14:textId="77777777" w:rsidR="00ED515C" w:rsidRPr="00DF3536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08077354" w14:textId="77777777" w:rsidR="00ED515C" w:rsidRPr="00FC5C06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20E0035B" w14:textId="77777777" w:rsidR="00ED515C" w:rsidRPr="00FC5C06" w:rsidRDefault="00ED515C" w:rsidP="00ED515C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4CED897B" w14:textId="77777777" w:rsidR="00ED515C" w:rsidRPr="00FC5C06" w:rsidRDefault="00ED515C" w:rsidP="00ED515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4FC02234" w14:textId="77777777" w:rsidR="00ED515C" w:rsidRPr="00FC5C06" w:rsidRDefault="00ED515C" w:rsidP="00ED515C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18ECFBA9" w14:textId="77777777" w:rsidR="00ED515C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67F42E8" w14:textId="77777777" w:rsidR="00ED515C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B36A72E" w14:textId="77777777" w:rsidR="00ED515C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AB874F1" w14:textId="77777777" w:rsidR="00ED515C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16B0451" w14:textId="77777777" w:rsidR="00ED515C" w:rsidRDefault="00ED515C" w:rsidP="00ED515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19144D6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D0A7C11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6467199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780EEDE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858B741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E7B1513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E4594A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D42281F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E0A2EF6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B87D65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BAF4012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D39A4BE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71DB54" w14:textId="77777777" w:rsidR="00ED515C" w:rsidRDefault="00ED515C" w:rsidP="00ED515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5F7D1E1" w14:textId="77777777" w:rsidR="00ED515C" w:rsidRDefault="00ED515C" w:rsidP="00ED515C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362577B1" w14:textId="77777777" w:rsidR="00A01911" w:rsidRDefault="00A01911" w:rsidP="00A01911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566D8E2D" w14:textId="77777777" w:rsidR="00A01911" w:rsidRDefault="00A01911" w:rsidP="00A01911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43F43C20" w14:textId="77777777" w:rsidR="00A01911" w:rsidRPr="007B3B8A" w:rsidRDefault="00A01911" w:rsidP="00A01911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7B3B8A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  <w:r w:rsidRPr="007B3B8A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0BB3610F" w14:textId="43BB776C" w:rsidR="00A01911" w:rsidRPr="007B3B8A" w:rsidRDefault="007B3B8A" w:rsidP="00A01911">
      <w:pPr>
        <w:widowControl/>
        <w:suppressAutoHyphens w:val="0"/>
        <w:ind w:right="-285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7B3B8A">
        <w:rPr>
          <w:rFonts w:eastAsia="Times New Roman" w:cs="Times New Roman"/>
          <w:kern w:val="0"/>
          <w:lang w:val="ru-RU" w:eastAsia="ru-RU" w:bidi="ar-SA"/>
        </w:rPr>
        <w:t>Корнеев И.Н</w:t>
      </w:r>
      <w:r w:rsidR="00A01911" w:rsidRPr="007B3B8A">
        <w:rPr>
          <w:rFonts w:eastAsia="Times New Roman" w:cs="Times New Roman"/>
          <w:kern w:val="0"/>
          <w:lang w:val="ru-RU" w:eastAsia="ru-RU" w:bidi="ar-SA"/>
        </w:rPr>
        <w:t xml:space="preserve">., преподаватель  спецдисциплин, </w:t>
      </w:r>
      <w:r w:rsidRPr="007B3B8A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7B9F3039" w14:textId="77777777" w:rsidR="00A01911" w:rsidRPr="00DB4E37" w:rsidRDefault="00A01911" w:rsidP="00A01911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509E841" w14:textId="77777777" w:rsidR="00230173" w:rsidRPr="002A55A9" w:rsidRDefault="005F7E28" w:rsidP="006B3B92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2A55A9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2DCC52F1" w14:textId="1C9C80D6" w:rsidR="00ED515C" w:rsidRPr="00DB4E37" w:rsidRDefault="00ED515C" w:rsidP="00ED515C">
      <w:pPr>
        <w:widowControl/>
        <w:ind w:firstLine="709"/>
        <w:jc w:val="both"/>
        <w:textAlignment w:val="auto"/>
      </w:pPr>
      <w:r w:rsidRPr="00A268B8">
        <w:rPr>
          <w:rFonts w:eastAsia="Times New Roman" w:cs="Times New Roman"/>
        </w:rPr>
        <w:t xml:space="preserve">Комплект контрольно-оценочных средств предназначен для проверки результатов освоения учебной дисциплины </w:t>
      </w:r>
      <w:r w:rsidRPr="00ED515C">
        <w:rPr>
          <w:rFonts w:eastAsia="Times New Roman" w:cs="Times New Roman"/>
          <w:b/>
          <w:kern w:val="0"/>
          <w:lang w:val="ru-RU" w:eastAsia="ru-RU" w:bidi="ar-SA"/>
        </w:rPr>
        <w:t>ОП.04 Правовое обеспечение профессиональной деятельности</w:t>
      </w:r>
      <w:r w:rsidRPr="00A268B8">
        <w:rPr>
          <w:rFonts w:eastAsia="Times New Roman" w:cs="Times New Roman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и входит</w:t>
      </w:r>
      <w:r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Pr="00C91A57">
        <w:rPr>
          <w:rFonts w:cs="Times New Roman"/>
          <w:b/>
          <w:szCs w:val="48"/>
          <w:lang w:val="ru-RU"/>
        </w:rPr>
        <w:t>54</w:t>
      </w:r>
      <w:r w:rsidRPr="00C91A57">
        <w:rPr>
          <w:rFonts w:cs="Times New Roman"/>
          <w:b/>
          <w:szCs w:val="48"/>
        </w:rPr>
        <w:t>.02.0</w:t>
      </w:r>
      <w:r w:rsidRPr="00C91A57">
        <w:rPr>
          <w:rFonts w:cs="Times New Roman"/>
          <w:b/>
          <w:szCs w:val="48"/>
          <w:lang w:val="ru-RU"/>
        </w:rPr>
        <w:t>6</w:t>
      </w:r>
      <w:r w:rsidRPr="00C91A57">
        <w:rPr>
          <w:rFonts w:cs="Times New Roman"/>
          <w:b/>
          <w:szCs w:val="48"/>
        </w:rPr>
        <w:t xml:space="preserve"> </w:t>
      </w:r>
      <w:r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474853C8" w14:textId="22C33253" w:rsidR="00A01911" w:rsidRDefault="00A01911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Pr="00F927A9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E7444" w:rsidRPr="00ED515C">
        <w:rPr>
          <w:rFonts w:eastAsia="Times New Roman" w:cs="Times New Roman"/>
          <w:b/>
          <w:kern w:val="0"/>
          <w:lang w:val="ru-RU" w:eastAsia="ru-RU" w:bidi="ar-SA"/>
        </w:rPr>
        <w:t>ОП</w:t>
      </w:r>
      <w:r w:rsidR="00D8549B" w:rsidRPr="00ED515C">
        <w:rPr>
          <w:rFonts w:eastAsia="Times New Roman" w:cs="Times New Roman"/>
          <w:b/>
          <w:kern w:val="0"/>
          <w:lang w:val="ru-RU" w:eastAsia="ru-RU" w:bidi="ar-SA"/>
        </w:rPr>
        <w:t>.</w:t>
      </w:r>
      <w:r w:rsidR="00BE7444" w:rsidRPr="00ED515C">
        <w:rPr>
          <w:rFonts w:eastAsia="Times New Roman" w:cs="Times New Roman"/>
          <w:b/>
          <w:kern w:val="0"/>
          <w:lang w:val="ru-RU" w:eastAsia="ru-RU" w:bidi="ar-SA"/>
        </w:rPr>
        <w:t>0</w:t>
      </w:r>
      <w:r w:rsidR="00D8549B" w:rsidRPr="00ED515C">
        <w:rPr>
          <w:rFonts w:eastAsia="Times New Roman" w:cs="Times New Roman"/>
          <w:b/>
          <w:kern w:val="0"/>
          <w:lang w:val="ru-RU" w:eastAsia="ru-RU" w:bidi="ar-SA"/>
        </w:rPr>
        <w:t>4</w:t>
      </w:r>
      <w:r w:rsidR="00BE7444" w:rsidRPr="00ED515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BE7444" w:rsidRPr="00ED515C">
        <w:rPr>
          <w:rFonts w:eastAsia="Times New Roman" w:cs="Times New Roman"/>
          <w:b/>
          <w:kern w:val="0"/>
          <w:lang w:val="ru-RU" w:eastAsia="ru-RU" w:bidi="ar-SA"/>
        </w:rPr>
        <w:t>Правовое обеспечение профессиональной деятельности</w:t>
      </w:r>
      <w:r w:rsidRPr="00ED515C">
        <w:rPr>
          <w:rFonts w:eastAsia="Times New Roman" w:cs="Times New Roman"/>
          <w:b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74B1D197" w14:textId="77777777" w:rsidR="00ED515C" w:rsidRDefault="00ED515C" w:rsidP="00ED515C">
      <w:pPr>
        <w:widowControl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ГАПОУ МО «Губернский колледж».</w:t>
      </w:r>
    </w:p>
    <w:p w14:paraId="1F350B73" w14:textId="3A78072F" w:rsidR="00A01911" w:rsidRPr="00ED515C" w:rsidRDefault="00A01911" w:rsidP="00ED515C">
      <w:pPr>
        <w:widowControl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val="ru-RU" w:eastAsia="ru-RU" w:bidi="ar-SA"/>
        </w:rPr>
        <w:t>учебной дисциплине</w:t>
      </w:r>
      <w:r w:rsidRPr="002758B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BE7493" w:rsidRPr="00D8549B">
        <w:rPr>
          <w:rFonts w:eastAsia="Times New Roman" w:cs="Times New Roman"/>
          <w:color w:val="000000" w:themeColor="text1"/>
          <w:kern w:val="0"/>
          <w:lang w:val="ru-RU" w:eastAsia="ru-RU" w:bidi="ar-SA"/>
        </w:rPr>
        <w:t>тестового задания</w:t>
      </w:r>
      <w:r w:rsidRPr="00D8549B">
        <w:rPr>
          <w:rFonts w:eastAsia="Times New Roman" w:cs="Times New Roman"/>
          <w:color w:val="000000" w:themeColor="text1"/>
          <w:kern w:val="0"/>
          <w:lang w:val="ru-RU" w:eastAsia="ru-RU" w:bidi="ar-SA"/>
        </w:rPr>
        <w:t>.</w:t>
      </w:r>
    </w:p>
    <w:p w14:paraId="004DD84C" w14:textId="77777777" w:rsidR="00ED515C" w:rsidRDefault="00ED515C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Д</w:t>
      </w:r>
      <w:r w:rsidRPr="00151E61">
        <w:rPr>
          <w:rFonts w:eastAsia="Times New Roman" w:cs="Times New Roman"/>
          <w:kern w:val="0"/>
          <w:lang w:val="ru-RU" w:eastAsia="ru-RU" w:bidi="ar-SA"/>
        </w:rPr>
        <w:t>ифференцированный зачет проводится письменно для всей учебной группы одновр</w:t>
      </w:r>
      <w:r w:rsidRPr="00151E61">
        <w:rPr>
          <w:rFonts w:eastAsia="Times New Roman" w:cs="Times New Roman"/>
          <w:kern w:val="0"/>
          <w:lang w:val="ru-RU" w:eastAsia="ru-RU" w:bidi="ar-SA"/>
        </w:rPr>
        <w:t>е</w:t>
      </w:r>
      <w:r w:rsidRPr="00151E61">
        <w:rPr>
          <w:rFonts w:eastAsia="Times New Roman" w:cs="Times New Roman"/>
          <w:kern w:val="0"/>
          <w:lang w:val="ru-RU" w:eastAsia="ru-RU" w:bidi="ar-SA"/>
        </w:rPr>
        <w:t>менно путем выполнения тестовых зада</w:t>
      </w:r>
      <w:r>
        <w:rPr>
          <w:rFonts w:eastAsia="Times New Roman" w:cs="Times New Roman"/>
          <w:kern w:val="0"/>
          <w:lang w:val="ru-RU" w:eastAsia="ru-RU" w:bidi="ar-SA"/>
        </w:rPr>
        <w:t>ний</w:t>
      </w:r>
      <w:r w:rsidRPr="00151E61">
        <w:rPr>
          <w:rFonts w:eastAsia="Times New Roman" w:cs="Times New Roman"/>
          <w:kern w:val="0"/>
          <w:lang w:val="ru-RU" w:eastAsia="ru-RU" w:bidi="ar-SA"/>
        </w:rPr>
        <w:t xml:space="preserve">. Ответы предоставляются письменно </w:t>
      </w:r>
      <w:r>
        <w:rPr>
          <w:rFonts w:eastAsia="Times New Roman" w:cs="Times New Roman"/>
          <w:kern w:val="0"/>
          <w:lang w:val="ru-RU" w:eastAsia="ru-RU" w:bidi="ar-SA"/>
        </w:rPr>
        <w:t>на бланках ответов. Время выполнения задания -  2</w:t>
      </w:r>
      <w:r w:rsidRPr="00151E61">
        <w:rPr>
          <w:rFonts w:eastAsia="Times New Roman" w:cs="Times New Roman"/>
          <w:kern w:val="0"/>
          <w:lang w:val="ru-RU" w:eastAsia="ru-RU" w:bidi="ar-SA"/>
        </w:rPr>
        <w:t xml:space="preserve"> академиче</w:t>
      </w:r>
      <w:r>
        <w:rPr>
          <w:rFonts w:eastAsia="Times New Roman" w:cs="Times New Roman"/>
          <w:kern w:val="0"/>
          <w:lang w:val="ru-RU" w:eastAsia="ru-RU" w:bidi="ar-SA"/>
        </w:rPr>
        <w:t>ских часа.</w:t>
      </w:r>
    </w:p>
    <w:p w14:paraId="5104F5BF" w14:textId="456F9B86" w:rsidR="00A01911" w:rsidRPr="003627F3" w:rsidRDefault="00ED515C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A268B8">
        <w:rPr>
          <w:rFonts w:eastAsia="Times New Roman" w:cs="Times New Roman"/>
          <w:lang w:val="ru-RU"/>
        </w:rPr>
        <w:t>Дифференцированный зачет</w:t>
      </w:r>
      <w:r w:rsidR="00BE749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проводится  по </w:t>
      </w:r>
      <w:r w:rsidR="00BE7493">
        <w:rPr>
          <w:rFonts w:eastAsia="Times New Roman" w:cs="Times New Roman"/>
          <w:kern w:val="0"/>
          <w:lang w:val="ru-RU" w:eastAsia="ru-RU" w:bidi="ar-SA"/>
        </w:rPr>
        <w:t>тестовому заданию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, содержащим </w:t>
      </w:r>
      <w:r w:rsidR="00BE7493">
        <w:rPr>
          <w:rFonts w:eastAsia="Times New Roman" w:cs="Times New Roman"/>
          <w:kern w:val="0"/>
          <w:lang w:val="ru-RU" w:eastAsia="ru-RU" w:bidi="ar-SA"/>
        </w:rPr>
        <w:t xml:space="preserve">тридцать восемь тестов с четырьмя вариантами ответов от А до Г 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. На подготовку </w:t>
      </w:r>
      <w:r w:rsidR="00BE7493">
        <w:rPr>
          <w:rFonts w:eastAsia="Times New Roman" w:cs="Times New Roman"/>
          <w:kern w:val="0"/>
          <w:lang w:val="ru-RU" w:eastAsia="ru-RU" w:bidi="ar-SA"/>
        </w:rPr>
        <w:t xml:space="preserve">выбора 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ответа по </w:t>
      </w:r>
      <w:r w:rsidR="00BE7493">
        <w:rPr>
          <w:rFonts w:eastAsia="Times New Roman" w:cs="Times New Roman"/>
          <w:kern w:val="0"/>
          <w:lang w:val="ru-RU" w:eastAsia="ru-RU" w:bidi="ar-SA"/>
        </w:rPr>
        <w:t>каждому тесту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E7493">
        <w:rPr>
          <w:rFonts w:eastAsia="Times New Roman" w:cs="Times New Roman"/>
          <w:kern w:val="0"/>
          <w:lang w:val="ru-RU" w:eastAsia="ru-RU" w:bidi="ar-SA"/>
        </w:rPr>
        <w:t>обучающ</w:t>
      </w:r>
      <w:r w:rsidR="00CE7E33">
        <w:rPr>
          <w:rFonts w:eastAsia="Times New Roman" w:cs="Times New Roman"/>
          <w:kern w:val="0"/>
          <w:lang w:val="ru-RU" w:eastAsia="ru-RU" w:bidi="ar-SA"/>
        </w:rPr>
        <w:t>е</w:t>
      </w:r>
      <w:r w:rsidR="00BE7493">
        <w:rPr>
          <w:rFonts w:eastAsia="Times New Roman" w:cs="Times New Roman"/>
          <w:kern w:val="0"/>
          <w:lang w:val="ru-RU" w:eastAsia="ru-RU" w:bidi="ar-SA"/>
        </w:rPr>
        <w:t>муся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 отводится не более </w:t>
      </w:r>
      <w:r w:rsidR="00BE7493">
        <w:rPr>
          <w:rFonts w:eastAsia="Times New Roman" w:cs="Times New Roman"/>
          <w:kern w:val="0"/>
          <w:lang w:val="ru-RU" w:eastAsia="ru-RU" w:bidi="ar-SA"/>
        </w:rPr>
        <w:t>1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 xml:space="preserve"> минут</w:t>
      </w:r>
      <w:r w:rsidR="00BE7493">
        <w:rPr>
          <w:rFonts w:eastAsia="Times New Roman" w:cs="Times New Roman"/>
          <w:kern w:val="0"/>
          <w:lang w:val="ru-RU" w:eastAsia="ru-RU" w:bidi="ar-SA"/>
        </w:rPr>
        <w:t>ы</w:t>
      </w:r>
      <w:r w:rsidR="00A01911" w:rsidRPr="003627F3">
        <w:rPr>
          <w:rFonts w:eastAsia="Times New Roman" w:cs="Times New Roman"/>
          <w:kern w:val="0"/>
          <w:lang w:val="ru-RU" w:eastAsia="ru-RU" w:bidi="ar-SA"/>
        </w:rPr>
        <w:t>.</w:t>
      </w:r>
    </w:p>
    <w:p w14:paraId="75EA1FDB" w14:textId="77777777" w:rsidR="00ED515C" w:rsidRDefault="00A01911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Pr="00DB4E37">
        <w:rPr>
          <w:rFonts w:eastAsia="Times New Roman" w:cs="Times New Roman"/>
          <w:kern w:val="0"/>
          <w:lang w:val="ru-RU" w:eastAsia="ru-RU" w:bidi="ar-SA"/>
        </w:rPr>
        <w:t>ч</w:t>
      </w:r>
      <w:r>
        <w:rPr>
          <w:rFonts w:eastAsia="Times New Roman" w:cs="Times New Roman"/>
          <w:kern w:val="0"/>
          <w:lang w:val="ru-RU" w:eastAsia="ru-RU" w:bidi="ar-SA"/>
        </w:rPr>
        <w:t xml:space="preserve">ает </w:t>
      </w:r>
      <w:r w:rsidR="00CE7E33">
        <w:rPr>
          <w:rFonts w:eastAsia="Times New Roman" w:cs="Times New Roman"/>
          <w:kern w:val="0"/>
          <w:lang w:val="ru-RU" w:eastAsia="ru-RU" w:bidi="ar-SA"/>
        </w:rPr>
        <w:t xml:space="preserve">в себя </w:t>
      </w:r>
    </w:p>
    <w:p w14:paraId="4654785A" w14:textId="31D50BEC" w:rsidR="00A01911" w:rsidRDefault="00CE7E33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A23D41">
        <w:rPr>
          <w:rFonts w:eastAsia="Times New Roman" w:cs="Times New Roman"/>
          <w:kern w:val="0"/>
          <w:lang w:val="ru-RU" w:eastAsia="ru-RU" w:bidi="ar-SA"/>
        </w:rPr>
        <w:t>Содержание всего комплекта контрольно-оценочных средств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A01911" w:rsidRPr="00DB4E37">
        <w:rPr>
          <w:rFonts w:eastAsia="Times New Roman" w:cs="Times New Roman"/>
          <w:kern w:val="0"/>
          <w:lang w:val="ru-RU" w:eastAsia="ru-RU" w:bidi="ar-SA"/>
        </w:rPr>
        <w:t xml:space="preserve"> направленн</w:t>
      </w:r>
      <w:r w:rsidR="00A23D41">
        <w:rPr>
          <w:rFonts w:eastAsia="Times New Roman" w:cs="Times New Roman"/>
          <w:kern w:val="0"/>
          <w:lang w:val="ru-RU" w:eastAsia="ru-RU" w:bidi="ar-SA"/>
        </w:rPr>
        <w:t>о</w:t>
      </w:r>
      <w:r w:rsidR="00A01911" w:rsidRPr="00DB4E37">
        <w:rPr>
          <w:rFonts w:eastAsia="Times New Roman" w:cs="Times New Roman"/>
          <w:kern w:val="0"/>
          <w:lang w:val="ru-RU" w:eastAsia="ru-RU" w:bidi="ar-SA"/>
        </w:rPr>
        <w:t xml:space="preserve"> на прове</w:t>
      </w:r>
      <w:r w:rsidR="00A01911" w:rsidRPr="00DB4E37">
        <w:rPr>
          <w:rFonts w:eastAsia="Times New Roman" w:cs="Times New Roman"/>
          <w:kern w:val="0"/>
          <w:lang w:val="ru-RU" w:eastAsia="ru-RU" w:bidi="ar-SA"/>
        </w:rPr>
        <w:t>р</w:t>
      </w:r>
      <w:r w:rsidR="00A01911" w:rsidRPr="00DB4E37">
        <w:rPr>
          <w:rFonts w:eastAsia="Times New Roman" w:cs="Times New Roman"/>
          <w:kern w:val="0"/>
          <w:lang w:val="ru-RU" w:eastAsia="ru-RU" w:bidi="ar-SA"/>
        </w:rPr>
        <w:t xml:space="preserve">ку </w:t>
      </w:r>
      <w:r w:rsidR="00A01911">
        <w:rPr>
          <w:rFonts w:eastAsia="Times New Roman" w:cs="Times New Roman"/>
          <w:kern w:val="0"/>
          <w:lang w:val="ru-RU" w:eastAsia="ru-RU" w:bidi="ar-SA"/>
        </w:rPr>
        <w:t>сформированности всей совокупности образовательных результатов, заявленных во ФГОС СПО и рабочей программе учебной дисциплине</w:t>
      </w:r>
      <w:r w:rsidR="00A01911" w:rsidRPr="002758B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A23D41">
        <w:rPr>
          <w:rFonts w:eastAsia="Times New Roman" w:cs="Times New Roman"/>
          <w:kern w:val="0"/>
          <w:lang w:val="ru-RU" w:eastAsia="ru-RU" w:bidi="ar-SA"/>
        </w:rPr>
        <w:t>ОП 0</w:t>
      </w:r>
      <w:r w:rsidR="00D8549B">
        <w:rPr>
          <w:rFonts w:eastAsia="Times New Roman" w:cs="Times New Roman"/>
          <w:kern w:val="0"/>
          <w:lang w:val="ru-RU" w:eastAsia="ru-RU" w:bidi="ar-SA"/>
        </w:rPr>
        <w:t>4</w:t>
      </w:r>
      <w:r w:rsidR="00A23D41">
        <w:rPr>
          <w:rFonts w:eastAsia="Times New Roman" w:cs="Times New Roman"/>
          <w:kern w:val="0"/>
          <w:lang w:val="ru-RU" w:eastAsia="ru-RU" w:bidi="ar-SA"/>
        </w:rPr>
        <w:t>.</w:t>
      </w:r>
      <w:r w:rsidR="00A23D41" w:rsidRPr="00BE7444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A23D41" w:rsidRPr="00BE7444">
        <w:rPr>
          <w:rFonts w:eastAsia="Times New Roman" w:cs="Times New Roman"/>
          <w:kern w:val="0"/>
          <w:lang w:val="ru-RU" w:eastAsia="ru-RU" w:bidi="ar-SA"/>
        </w:rPr>
        <w:t>Правовое обеспечение професси</w:t>
      </w:r>
      <w:r w:rsidR="00A23D41" w:rsidRPr="00BE7444">
        <w:rPr>
          <w:rFonts w:eastAsia="Times New Roman" w:cs="Times New Roman"/>
          <w:kern w:val="0"/>
          <w:lang w:val="ru-RU" w:eastAsia="ru-RU" w:bidi="ar-SA"/>
        </w:rPr>
        <w:t>о</w:t>
      </w:r>
      <w:r w:rsidR="00A23D41" w:rsidRPr="00BE7444">
        <w:rPr>
          <w:rFonts w:eastAsia="Times New Roman" w:cs="Times New Roman"/>
          <w:kern w:val="0"/>
          <w:lang w:val="ru-RU" w:eastAsia="ru-RU" w:bidi="ar-SA"/>
        </w:rPr>
        <w:t>нальной деятельности</w:t>
      </w:r>
      <w:r w:rsidR="00A01911" w:rsidRPr="00DB4E37">
        <w:rPr>
          <w:rFonts w:eastAsia="Times New Roman" w:cs="Times New Roman"/>
          <w:kern w:val="0"/>
          <w:lang w:val="ru-RU" w:eastAsia="ru-RU" w:bidi="ar-SA"/>
        </w:rPr>
        <w:t xml:space="preserve">. </w:t>
      </w:r>
    </w:p>
    <w:p w14:paraId="605FCE02" w14:textId="77777777" w:rsidR="00ED515C" w:rsidRDefault="00ED515C" w:rsidP="00ED515C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199F7FA" w14:textId="77777777" w:rsidR="00A01911" w:rsidRPr="00DB4E37" w:rsidRDefault="00A01911" w:rsidP="00A01911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7ACAFF25" w14:textId="77777777" w:rsidR="00A01911" w:rsidRPr="00DB4E37" w:rsidRDefault="00A01911" w:rsidP="00A01911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A01911" w:rsidRPr="00DB4E37" w14:paraId="4EC3BDF0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B19AA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465E6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C60BE9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учебная дисциплина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A01911" w:rsidRPr="00DB4E37" w14:paraId="14CF89A1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A874A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МДК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4F954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DBE04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междисциплинарный курс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A01911" w:rsidRPr="00DB4E37" w14:paraId="135DC83E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DFA7B9" w14:textId="3DC46FB0" w:rsidR="00A01911" w:rsidRPr="00DB4E37" w:rsidRDefault="002A55A9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253ED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A7E58" w14:textId="55288205" w:rsidR="00A01911" w:rsidRPr="00DB4E37" w:rsidRDefault="002A55A9" w:rsidP="002A55A9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программ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а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подготовки специалистов среднего звена</w:t>
            </w:r>
            <w:r w:rsidR="00A01911"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A01911" w:rsidRPr="00DB4E37" w14:paraId="5A72476D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7B6F0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91C271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D5E2A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A01911" w:rsidRPr="00DB4E37" w14:paraId="76B17406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2AF617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FB3DD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3E127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онального образования;</w:t>
            </w:r>
          </w:p>
        </w:tc>
      </w:tr>
      <w:tr w:rsidR="00A01911" w:rsidRPr="00DB4E37" w14:paraId="267884F2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BD08BD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4E632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FD419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A01911" w:rsidRPr="00DB4E37" w14:paraId="7A65093C" w14:textId="77777777" w:rsidTr="00BE7444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9104CA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1A128" w14:textId="77777777" w:rsidR="00A01911" w:rsidRPr="00DB4E37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06B67" w14:textId="77777777" w:rsidR="00A01911" w:rsidRPr="00BE380B" w:rsidRDefault="00A01911" w:rsidP="00BE7444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11203331" w14:textId="77777777" w:rsidR="00A01911" w:rsidRPr="00DB4E37" w:rsidRDefault="00A01911" w:rsidP="00A01911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3AD31DD2" w14:textId="77777777" w:rsidR="002A55A9" w:rsidRDefault="002A55A9" w:rsidP="007B3B8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641E9D8A" w14:textId="53A9F970" w:rsidR="007B3B8A" w:rsidRPr="00A268B8" w:rsidRDefault="007B3B8A" w:rsidP="007B3B8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lastRenderedPageBreak/>
        <w:t>ОБРАЗОВАТЕЛЬНЫЕ РЕЗУЛЬТАТЫ ОСВОЕНИЯ УЧЕБНОЙ ДИСЦИПЛИНЫ ПО</w:t>
      </w:r>
      <w:r w:rsidRPr="00A268B8">
        <w:rPr>
          <w:rFonts w:eastAsia="Times New Roman" w:cs="Times New Roman"/>
          <w:b/>
          <w:kern w:val="0"/>
          <w:lang w:val="ru-RU" w:eastAsia="ru-RU" w:bidi="ar-SA"/>
        </w:rPr>
        <w:t>Д</w:t>
      </w:r>
      <w:r w:rsidRPr="00A268B8">
        <w:rPr>
          <w:rFonts w:eastAsia="Times New Roman" w:cs="Times New Roman"/>
          <w:b/>
          <w:kern w:val="0"/>
          <w:lang w:val="ru-RU" w:eastAsia="ru-RU" w:bidi="ar-SA"/>
        </w:rPr>
        <w:t>ЛЕЖАЩИЕ ПРОВЕРКЕ</w:t>
      </w:r>
    </w:p>
    <w:p w14:paraId="058EA56E" w14:textId="77777777" w:rsidR="007B3B8A" w:rsidRPr="00A268B8" w:rsidRDefault="007B3B8A" w:rsidP="007B3B8A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4C6D2ED3" w14:textId="0B07763C" w:rsidR="007B3B8A" w:rsidRPr="005A286A" w:rsidRDefault="007B3B8A" w:rsidP="007B3B8A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5A286A">
        <w:rPr>
          <w:rFonts w:eastAsia="Times New Roman" w:cs="Times New Roman"/>
          <w:kern w:val="0"/>
          <w:lang w:val="ru-RU" w:eastAsia="ru-RU" w:bidi="ar-SA"/>
        </w:rPr>
        <w:t>В результате освоения учебной дисциплины</w:t>
      </w:r>
      <w:r w:rsidRPr="005A286A">
        <w:rPr>
          <w:rFonts w:eastAsia="Times New Roman" w:cs="Times New Roman"/>
        </w:rPr>
        <w:t xml:space="preserve"> ОП.0</w:t>
      </w:r>
      <w:r>
        <w:rPr>
          <w:rFonts w:eastAsia="Times New Roman" w:cs="Times New Roman"/>
        </w:rPr>
        <w:t>4</w:t>
      </w:r>
      <w:r w:rsidRPr="005A286A">
        <w:rPr>
          <w:rFonts w:eastAsia="Times New Roman" w:cs="Times New Roman"/>
        </w:rPr>
        <w:t xml:space="preserve"> </w:t>
      </w:r>
      <w:r w:rsidRPr="00BE7444">
        <w:rPr>
          <w:rFonts w:eastAsia="Times New Roman" w:cs="Times New Roman"/>
          <w:kern w:val="0"/>
          <w:lang w:val="ru-RU" w:eastAsia="ru-RU" w:bidi="ar-SA"/>
        </w:rPr>
        <w:t>Правовое обеспечение професси</w:t>
      </w:r>
      <w:r w:rsidRPr="00BE7444">
        <w:rPr>
          <w:rFonts w:eastAsia="Times New Roman" w:cs="Times New Roman"/>
          <w:kern w:val="0"/>
          <w:lang w:val="ru-RU" w:eastAsia="ru-RU" w:bidi="ar-SA"/>
        </w:rPr>
        <w:t>о</w:t>
      </w:r>
      <w:r w:rsidRPr="00BE7444">
        <w:rPr>
          <w:rFonts w:eastAsia="Times New Roman" w:cs="Times New Roman"/>
          <w:kern w:val="0"/>
          <w:lang w:val="ru-RU" w:eastAsia="ru-RU" w:bidi="ar-SA"/>
        </w:rPr>
        <w:t>нальной деятельности</w:t>
      </w:r>
      <w:r w:rsidRPr="005A286A">
        <w:rPr>
          <w:rFonts w:eastAsia="Times New Roman" w:cs="Times New Roman"/>
          <w:kern w:val="0"/>
          <w:lang w:val="ru-RU" w:eastAsia="ru-RU" w:bidi="ar-SA"/>
        </w:rPr>
        <w:t xml:space="preserve"> обучающийся должен обладать предусмотренными ФГОС СПО по сп</w:t>
      </w:r>
      <w:r w:rsidRPr="005A286A">
        <w:rPr>
          <w:rFonts w:eastAsia="Times New Roman" w:cs="Times New Roman"/>
          <w:kern w:val="0"/>
          <w:lang w:val="ru-RU" w:eastAsia="ru-RU" w:bidi="ar-SA"/>
        </w:rPr>
        <w:t>е</w:t>
      </w:r>
      <w:r w:rsidRPr="005A286A">
        <w:rPr>
          <w:rFonts w:eastAsia="Times New Roman" w:cs="Times New Roman"/>
          <w:kern w:val="0"/>
          <w:lang w:val="ru-RU" w:eastAsia="ru-RU" w:bidi="ar-SA"/>
        </w:rPr>
        <w:t xml:space="preserve">циальности </w:t>
      </w:r>
      <w:r w:rsidRPr="005A286A">
        <w:t xml:space="preserve">54.02.06    Изобразительное искусство и черчение следующими умениями и знаниями: </w:t>
      </w:r>
    </w:p>
    <w:p w14:paraId="000E7ED8" w14:textId="45DA55E9" w:rsidR="00A01911" w:rsidRPr="00210C04" w:rsidRDefault="00A01911" w:rsidP="00A01911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BE380B" w:rsidRPr="006642BD" w14:paraId="58573344" w14:textId="77777777">
        <w:tc>
          <w:tcPr>
            <w:tcW w:w="1384" w:type="dxa"/>
            <w:shd w:val="clear" w:color="auto" w:fill="auto"/>
          </w:tcPr>
          <w:p w14:paraId="4724D6BF" w14:textId="4C3F78D8" w:rsidR="00BE380B" w:rsidRPr="006642BD" w:rsidRDefault="00210C0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У.</w:t>
            </w:r>
            <w:r w:rsidR="004157AF">
              <w:rPr>
                <w:rFonts w:eastAsia="Times New Roman" w:cs="Times New Roman"/>
                <w:kern w:val="0"/>
                <w:lang w:val="ru-RU" w:eastAsia="ru-RU" w:bidi="ar-SA"/>
              </w:rPr>
              <w:t>1</w:t>
            </w:r>
          </w:p>
        </w:tc>
        <w:tc>
          <w:tcPr>
            <w:tcW w:w="8363" w:type="dxa"/>
            <w:shd w:val="clear" w:color="auto" w:fill="auto"/>
          </w:tcPr>
          <w:p w14:paraId="6B4F32A7" w14:textId="3F0E1D03" w:rsidR="00BE380B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>
              <w:rPr>
                <w:rFonts w:cs="Times New Roman"/>
              </w:rPr>
              <w:t>и</w:t>
            </w:r>
            <w:r w:rsidR="00DE3B75" w:rsidRPr="007B3B8A">
              <w:rPr>
                <w:rFonts w:cs="Times New Roman"/>
              </w:rPr>
              <w:t>спользовать нормативные правовые акты, регламентирующие профессиональную деятельность в области образования;</w:t>
            </w:r>
          </w:p>
        </w:tc>
      </w:tr>
      <w:tr w:rsidR="00BE380B" w:rsidRPr="006642BD" w14:paraId="41ACD856" w14:textId="77777777">
        <w:tc>
          <w:tcPr>
            <w:tcW w:w="1384" w:type="dxa"/>
            <w:shd w:val="clear" w:color="auto" w:fill="auto"/>
          </w:tcPr>
          <w:p w14:paraId="2456A89F" w14:textId="36FF5D91" w:rsidR="00BE380B" w:rsidRPr="006642BD" w:rsidRDefault="00BE380B" w:rsidP="00210C0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 w:rsidR="00210C04"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  <w:r w:rsidR="004157AF">
              <w:rPr>
                <w:rFonts w:eastAsia="Times New Roman" w:cs="Times New Roman"/>
                <w:kern w:val="0"/>
                <w:lang w:val="ru-RU" w:eastAsia="ru-RU" w:bidi="ar-SA"/>
              </w:rPr>
              <w:t>2</w:t>
            </w:r>
          </w:p>
        </w:tc>
        <w:tc>
          <w:tcPr>
            <w:tcW w:w="8363" w:type="dxa"/>
            <w:shd w:val="clear" w:color="auto" w:fill="auto"/>
          </w:tcPr>
          <w:p w14:paraId="2B8FAB56" w14:textId="3EB15CCD" w:rsidR="00BE380B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>
              <w:rPr>
                <w:rFonts w:cs="Times New Roman"/>
              </w:rPr>
              <w:t>з</w:t>
            </w:r>
            <w:r w:rsidR="00DE3B75" w:rsidRPr="007B3B8A">
              <w:rPr>
                <w:rFonts w:cs="Times New Roman"/>
              </w:rPr>
              <w:t xml:space="preserve">ащищать свои права в соответствии с </w:t>
            </w:r>
            <w:hyperlink r:id="rId11" w:history="1">
              <w:r w:rsidR="00DE3B75" w:rsidRPr="007B3B8A">
                <w:rPr>
                  <w:rFonts w:cs="Times New Roman"/>
                </w:rPr>
                <w:t>гражданским</w:t>
              </w:r>
            </w:hyperlink>
            <w:r w:rsidR="00DE3B75" w:rsidRPr="007B3B8A">
              <w:rPr>
                <w:rFonts w:cs="Times New Roman"/>
              </w:rPr>
              <w:t xml:space="preserve">, </w:t>
            </w:r>
            <w:hyperlink r:id="rId12" w:history="1">
              <w:r w:rsidR="00DE3B75" w:rsidRPr="007B3B8A">
                <w:rPr>
                  <w:rFonts w:cs="Times New Roman"/>
                </w:rPr>
                <w:t>гражданским процессуальным</w:t>
              </w:r>
            </w:hyperlink>
            <w:r w:rsidR="00DE3B75" w:rsidRPr="007B3B8A">
              <w:rPr>
                <w:rFonts w:cs="Times New Roman"/>
              </w:rPr>
              <w:t xml:space="preserve"> и </w:t>
            </w:r>
            <w:hyperlink r:id="rId13" w:history="1">
              <w:r w:rsidR="00DE3B75" w:rsidRPr="007B3B8A">
                <w:rPr>
                  <w:rFonts w:cs="Times New Roman"/>
                </w:rPr>
                <w:t>трудовым законодательством</w:t>
              </w:r>
            </w:hyperlink>
            <w:r w:rsidR="00DE3B75" w:rsidRPr="007B3B8A">
              <w:rPr>
                <w:rFonts w:cs="Times New Roman"/>
              </w:rPr>
              <w:t>;</w:t>
            </w:r>
          </w:p>
        </w:tc>
      </w:tr>
      <w:tr w:rsidR="00DE3B75" w:rsidRPr="006642BD" w14:paraId="40249EFC" w14:textId="77777777">
        <w:tc>
          <w:tcPr>
            <w:tcW w:w="1384" w:type="dxa"/>
            <w:shd w:val="clear" w:color="auto" w:fill="auto"/>
          </w:tcPr>
          <w:p w14:paraId="50B76B92" w14:textId="5C992892" w:rsidR="00DE3B75" w:rsidRPr="006642BD" w:rsidRDefault="00DE3B75" w:rsidP="00210C0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.3</w:t>
            </w:r>
          </w:p>
        </w:tc>
        <w:tc>
          <w:tcPr>
            <w:tcW w:w="8363" w:type="dxa"/>
            <w:shd w:val="clear" w:color="auto" w:fill="auto"/>
          </w:tcPr>
          <w:p w14:paraId="27A6AC16" w14:textId="24820C0D" w:rsidR="00DE3B75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>
              <w:rPr>
                <w:rFonts w:cs="Times New Roman"/>
              </w:rPr>
              <w:t>а</w:t>
            </w:r>
            <w:r w:rsidR="00DE3B75" w:rsidRPr="007B3B8A">
              <w:rPr>
                <w:rFonts w:cs="Times New Roman"/>
              </w:rPr>
              <w:t>нализировать и оценивать результаты и последствия действий (бездействия) с правовой точки зрения;</w:t>
            </w:r>
          </w:p>
        </w:tc>
      </w:tr>
      <w:tr w:rsidR="00BE380B" w:rsidRPr="006642BD" w14:paraId="66E545DF" w14:textId="77777777">
        <w:tc>
          <w:tcPr>
            <w:tcW w:w="1384" w:type="dxa"/>
            <w:shd w:val="clear" w:color="auto" w:fill="auto"/>
          </w:tcPr>
          <w:p w14:paraId="1EF429C5" w14:textId="77777777" w:rsidR="00BE380B" w:rsidRPr="006642BD" w:rsidRDefault="00210C0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З.1</w:t>
            </w:r>
          </w:p>
        </w:tc>
        <w:tc>
          <w:tcPr>
            <w:tcW w:w="8363" w:type="dxa"/>
            <w:shd w:val="clear" w:color="auto" w:fill="auto"/>
          </w:tcPr>
          <w:p w14:paraId="17F32BD5" w14:textId="4E5135AA" w:rsidR="00BE380B" w:rsidRPr="007B3B8A" w:rsidRDefault="00DE3B75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 xml:space="preserve">основные положения </w:t>
            </w:r>
            <w:hyperlink r:id="rId14" w:history="1">
              <w:r w:rsidRPr="007B3B8A">
                <w:rPr>
                  <w:rFonts w:cs="Times New Roman"/>
                </w:rPr>
                <w:t>Конституции</w:t>
              </w:r>
            </w:hyperlink>
            <w:r w:rsidRPr="007B3B8A">
              <w:rPr>
                <w:rFonts w:cs="Times New Roman"/>
              </w:rPr>
              <w:t xml:space="preserve"> Российской Федерации;</w:t>
            </w:r>
          </w:p>
        </w:tc>
      </w:tr>
      <w:tr w:rsidR="00BE380B" w:rsidRPr="006642BD" w14:paraId="11610E94" w14:textId="77777777">
        <w:tc>
          <w:tcPr>
            <w:tcW w:w="1384" w:type="dxa"/>
            <w:shd w:val="clear" w:color="auto" w:fill="auto"/>
          </w:tcPr>
          <w:p w14:paraId="04B65E66" w14:textId="77777777" w:rsidR="00BE380B" w:rsidRPr="006642BD" w:rsidRDefault="00210C0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З.2</w:t>
            </w:r>
          </w:p>
        </w:tc>
        <w:tc>
          <w:tcPr>
            <w:tcW w:w="8363" w:type="dxa"/>
            <w:shd w:val="clear" w:color="auto" w:fill="auto"/>
          </w:tcPr>
          <w:p w14:paraId="63500F1F" w14:textId="7AE884DD" w:rsidR="00BE380B" w:rsidRPr="007B3B8A" w:rsidRDefault="00DE3B75" w:rsidP="00210C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3B8A">
              <w:rPr>
                <w:rFonts w:cs="Times New Roman"/>
              </w:rPr>
              <w:t>права и свободы человека и гражданина, механизмы их реализации;</w:t>
            </w:r>
          </w:p>
        </w:tc>
      </w:tr>
      <w:tr w:rsidR="00C12724" w:rsidRPr="006642BD" w14:paraId="12EB532A" w14:textId="77777777">
        <w:tc>
          <w:tcPr>
            <w:tcW w:w="1384" w:type="dxa"/>
            <w:shd w:val="clear" w:color="auto" w:fill="auto"/>
          </w:tcPr>
          <w:p w14:paraId="5378EFF9" w14:textId="77777777" w:rsidR="00C12724" w:rsidRPr="006642BD" w:rsidRDefault="00210C04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З.3</w:t>
            </w:r>
          </w:p>
        </w:tc>
        <w:tc>
          <w:tcPr>
            <w:tcW w:w="8363" w:type="dxa"/>
            <w:shd w:val="clear" w:color="auto" w:fill="auto"/>
          </w:tcPr>
          <w:p w14:paraId="619B03BD" w14:textId="36EDFCFA" w:rsidR="00C12724" w:rsidRPr="007B3B8A" w:rsidRDefault="00DE3B75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понятие и основы правового регулирования в области образования;</w:t>
            </w:r>
          </w:p>
        </w:tc>
      </w:tr>
      <w:tr w:rsidR="007B3B8A" w:rsidRPr="006642BD" w14:paraId="1F26CBFF" w14:textId="77777777">
        <w:tc>
          <w:tcPr>
            <w:tcW w:w="1384" w:type="dxa"/>
            <w:shd w:val="clear" w:color="auto" w:fill="auto"/>
          </w:tcPr>
          <w:p w14:paraId="7D61E4DC" w14:textId="7FEEC8E7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4</w:t>
            </w:r>
          </w:p>
        </w:tc>
        <w:tc>
          <w:tcPr>
            <w:tcW w:w="8363" w:type="dxa"/>
            <w:shd w:val="clear" w:color="auto" w:fill="auto"/>
          </w:tcPr>
          <w:p w14:paraId="2F95C156" w14:textId="630EDFA8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основные законодательные акты и нормативные документы, регулирующие правоотношения в области образования;</w:t>
            </w:r>
          </w:p>
        </w:tc>
      </w:tr>
      <w:tr w:rsidR="007B3B8A" w:rsidRPr="006642BD" w14:paraId="69B37D90" w14:textId="77777777">
        <w:tc>
          <w:tcPr>
            <w:tcW w:w="1384" w:type="dxa"/>
            <w:shd w:val="clear" w:color="auto" w:fill="auto"/>
          </w:tcPr>
          <w:p w14:paraId="28E80C62" w14:textId="01EEF9D6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363" w:type="dxa"/>
            <w:shd w:val="clear" w:color="auto" w:fill="auto"/>
          </w:tcPr>
          <w:p w14:paraId="692FCC0A" w14:textId="4CA70BE5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социально-правовой статус учителя;</w:t>
            </w:r>
          </w:p>
        </w:tc>
      </w:tr>
      <w:tr w:rsidR="007B3B8A" w:rsidRPr="006642BD" w14:paraId="62C4EA9D" w14:textId="77777777">
        <w:tc>
          <w:tcPr>
            <w:tcW w:w="1384" w:type="dxa"/>
            <w:shd w:val="clear" w:color="auto" w:fill="auto"/>
          </w:tcPr>
          <w:p w14:paraId="69D40683" w14:textId="5915E7A1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</w:t>
            </w:r>
          </w:p>
        </w:tc>
        <w:tc>
          <w:tcPr>
            <w:tcW w:w="8363" w:type="dxa"/>
            <w:shd w:val="clear" w:color="auto" w:fill="auto"/>
          </w:tcPr>
          <w:p w14:paraId="060AAE14" w14:textId="3F801E31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порядок заключения трудового договора и основания для его прекращения;</w:t>
            </w:r>
          </w:p>
        </w:tc>
      </w:tr>
      <w:tr w:rsidR="007B3B8A" w:rsidRPr="006642BD" w14:paraId="2C5D5C0C" w14:textId="77777777">
        <w:tc>
          <w:tcPr>
            <w:tcW w:w="1384" w:type="dxa"/>
            <w:shd w:val="clear" w:color="auto" w:fill="auto"/>
          </w:tcPr>
          <w:p w14:paraId="38AC6D36" w14:textId="6CE88799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</w:p>
        </w:tc>
        <w:tc>
          <w:tcPr>
            <w:tcW w:w="8363" w:type="dxa"/>
            <w:shd w:val="clear" w:color="auto" w:fill="auto"/>
          </w:tcPr>
          <w:p w14:paraId="49E68A88" w14:textId="31131B03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правила оплаты труда педагогических работников;</w:t>
            </w:r>
          </w:p>
        </w:tc>
      </w:tr>
      <w:tr w:rsidR="007B3B8A" w:rsidRPr="006642BD" w14:paraId="63407111" w14:textId="77777777">
        <w:tc>
          <w:tcPr>
            <w:tcW w:w="1384" w:type="dxa"/>
            <w:shd w:val="clear" w:color="auto" w:fill="auto"/>
          </w:tcPr>
          <w:p w14:paraId="526316BF" w14:textId="3010F1E5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8363" w:type="dxa"/>
            <w:shd w:val="clear" w:color="auto" w:fill="auto"/>
          </w:tcPr>
          <w:p w14:paraId="3E6C7E92" w14:textId="44287251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понятие дисциплинарной и материальной ответственности работника;</w:t>
            </w:r>
          </w:p>
        </w:tc>
      </w:tr>
      <w:tr w:rsidR="007B3B8A" w:rsidRPr="006642BD" w14:paraId="53568D8F" w14:textId="77777777">
        <w:tc>
          <w:tcPr>
            <w:tcW w:w="1384" w:type="dxa"/>
            <w:shd w:val="clear" w:color="auto" w:fill="auto"/>
          </w:tcPr>
          <w:p w14:paraId="7A75E808" w14:textId="05F2E8F1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9</w:t>
            </w:r>
          </w:p>
        </w:tc>
        <w:tc>
          <w:tcPr>
            <w:tcW w:w="8363" w:type="dxa"/>
            <w:shd w:val="clear" w:color="auto" w:fill="auto"/>
          </w:tcPr>
          <w:p w14:paraId="18536BAD" w14:textId="45001A6E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виды административных правонарушений и административной ответственности;</w:t>
            </w:r>
          </w:p>
        </w:tc>
      </w:tr>
      <w:tr w:rsidR="007B3B8A" w:rsidRPr="006642BD" w14:paraId="03A7C0F9" w14:textId="77777777">
        <w:tc>
          <w:tcPr>
            <w:tcW w:w="1384" w:type="dxa"/>
            <w:shd w:val="clear" w:color="auto" w:fill="auto"/>
          </w:tcPr>
          <w:p w14:paraId="17F497A2" w14:textId="52DB9E35" w:rsidR="007B3B8A" w:rsidRDefault="007B3B8A" w:rsidP="007B3B8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F0C8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</w:tc>
        <w:tc>
          <w:tcPr>
            <w:tcW w:w="8363" w:type="dxa"/>
            <w:shd w:val="clear" w:color="auto" w:fill="auto"/>
          </w:tcPr>
          <w:p w14:paraId="1D69ECA2" w14:textId="776B3449" w:rsidR="007B3B8A" w:rsidRPr="007B3B8A" w:rsidRDefault="007B3B8A" w:rsidP="00DE3B75">
            <w:pPr>
              <w:autoSpaceDE w:val="0"/>
              <w:adjustRightInd w:val="0"/>
              <w:rPr>
                <w:rFonts w:cs="Times New Roman"/>
              </w:rPr>
            </w:pPr>
            <w:r w:rsidRPr="007B3B8A">
              <w:rPr>
                <w:rFonts w:cs="Times New Roman"/>
              </w:rPr>
              <w:t>нормативно-правовые основы защиты нарушенных прав и судебный порядок разрешения споров;</w:t>
            </w:r>
          </w:p>
        </w:tc>
      </w:tr>
    </w:tbl>
    <w:p w14:paraId="68E21C24" w14:textId="77777777" w:rsidR="009F6DCD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55E7F86" w14:textId="5EE0960B" w:rsidR="00210C04" w:rsidRDefault="00210C04" w:rsidP="00210C04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Знания и умения, формируемые в рамках учебной дисциплины</w:t>
      </w:r>
      <w:r w:rsidRPr="002758B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10C04">
        <w:rPr>
          <w:rFonts w:eastAsia="Times New Roman" w:cs="Times New Roman"/>
          <w:kern w:val="0"/>
          <w:lang w:val="ru-RU" w:eastAsia="ru-RU" w:bidi="ar-SA"/>
        </w:rPr>
        <w:t>Правовое обеспечение профессиональной деятельности</w:t>
      </w:r>
      <w:r>
        <w:rPr>
          <w:rFonts w:eastAsia="Times New Roman" w:cs="Times New Roman"/>
          <w:kern w:val="0"/>
          <w:lang w:val="ru-RU" w:eastAsia="ru-RU" w:bidi="ar-SA"/>
        </w:rPr>
        <w:t>, направлены на формирование</w:t>
      </w:r>
      <w:r w:rsidRPr="0039385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общих </w:t>
      </w:r>
      <w:r w:rsidR="007B3B8A">
        <w:rPr>
          <w:rFonts w:eastAsia="Times New Roman" w:cs="Times New Roman"/>
          <w:kern w:val="0"/>
          <w:lang w:val="ru-RU" w:eastAsia="ru-RU" w:bidi="ar-SA"/>
        </w:rPr>
        <w:t>и</w:t>
      </w:r>
      <w:r>
        <w:rPr>
          <w:rFonts w:eastAsia="Times New Roman" w:cs="Times New Roman"/>
          <w:kern w:val="0"/>
          <w:lang w:val="ru-RU" w:eastAsia="ru-RU" w:bidi="ar-SA"/>
        </w:rPr>
        <w:t xml:space="preserve"> профессиональных компетенций:</w:t>
      </w:r>
    </w:p>
    <w:p w14:paraId="554F077A" w14:textId="77777777" w:rsidR="0039385B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4157AF" w:rsidRPr="007A37A1" w14:paraId="426B2A51" w14:textId="77777777" w:rsidTr="00DE3B75">
        <w:trPr>
          <w:trHeight w:val="420"/>
        </w:trPr>
        <w:tc>
          <w:tcPr>
            <w:tcW w:w="1384" w:type="dxa"/>
            <w:shd w:val="clear" w:color="auto" w:fill="auto"/>
          </w:tcPr>
          <w:p w14:paraId="7B955F36" w14:textId="77777777" w:rsidR="004157AF" w:rsidRPr="006642BD" w:rsidRDefault="004157AF" w:rsidP="00DE3B7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</w:t>
            </w:r>
            <w:r w:rsidRPr="003930D2">
              <w:rPr>
                <w:rFonts w:eastAsia="Calibri" w:cs="Times New Roman"/>
                <w:lang w:val="en-US"/>
              </w:rPr>
              <w:t> </w:t>
            </w:r>
            <w:r w:rsidRPr="003930D2">
              <w:rPr>
                <w:rFonts w:eastAsia="Calibri" w:cs="Times New Roman"/>
              </w:rPr>
              <w:t>1. </w:t>
            </w:r>
          </w:p>
        </w:tc>
        <w:tc>
          <w:tcPr>
            <w:tcW w:w="8363" w:type="dxa"/>
            <w:shd w:val="clear" w:color="auto" w:fill="auto"/>
          </w:tcPr>
          <w:p w14:paraId="2C729281" w14:textId="77777777" w:rsidR="004157AF" w:rsidRPr="004D6EF2" w:rsidRDefault="004157AF" w:rsidP="00DE3B75">
            <w:pPr>
              <w:pStyle w:val="a3"/>
              <w:ind w:left="34"/>
              <w:jc w:val="both"/>
              <w:rPr>
                <w:rFonts w:eastAsia="Times New Roman" w:cs="Times New Roman"/>
                <w:kern w:val="0"/>
                <w:lang w:eastAsia="ru-RU" w:bidi="ar-SA"/>
              </w:rPr>
            </w:pPr>
            <w:r w:rsidRPr="004D6EF2">
              <w:rPr>
                <w:rFonts w:eastAsia="Calibri" w:cs="Times New Roman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4157AF" w:rsidRPr="003930D2" w14:paraId="19B1D030" w14:textId="77777777" w:rsidTr="00DE3B75">
        <w:trPr>
          <w:trHeight w:val="660"/>
        </w:trPr>
        <w:tc>
          <w:tcPr>
            <w:tcW w:w="1384" w:type="dxa"/>
            <w:shd w:val="clear" w:color="auto" w:fill="auto"/>
          </w:tcPr>
          <w:p w14:paraId="24433BE5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2. </w:t>
            </w:r>
          </w:p>
        </w:tc>
        <w:tc>
          <w:tcPr>
            <w:tcW w:w="8363" w:type="dxa"/>
            <w:shd w:val="clear" w:color="auto" w:fill="auto"/>
          </w:tcPr>
          <w:p w14:paraId="425D8B32" w14:textId="77777777" w:rsidR="004157AF" w:rsidRPr="004D6EF2" w:rsidRDefault="004157AF" w:rsidP="00DE3B75">
            <w:pPr>
              <w:pStyle w:val="a3"/>
              <w:ind w:left="34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Организовывать собственную деятельность, выбирать типовые методы и способы выполнения профессиональных задач, оценивать их эффективность и качество.</w:t>
            </w:r>
          </w:p>
        </w:tc>
      </w:tr>
      <w:tr w:rsidR="004157AF" w:rsidRPr="003930D2" w14:paraId="5C51B42B" w14:textId="77777777" w:rsidTr="00DE3B75">
        <w:trPr>
          <w:trHeight w:val="510"/>
        </w:trPr>
        <w:tc>
          <w:tcPr>
            <w:tcW w:w="1384" w:type="dxa"/>
            <w:shd w:val="clear" w:color="auto" w:fill="auto"/>
          </w:tcPr>
          <w:p w14:paraId="558C7ECE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3.</w:t>
            </w:r>
            <w:r w:rsidRPr="003930D2">
              <w:rPr>
                <w:rFonts w:eastAsia="Calibri" w:cs="Times New Roman"/>
                <w:lang w:val="en-US"/>
              </w:rPr>
              <w:t> </w:t>
            </w:r>
          </w:p>
        </w:tc>
        <w:tc>
          <w:tcPr>
            <w:tcW w:w="8363" w:type="dxa"/>
            <w:shd w:val="clear" w:color="auto" w:fill="auto"/>
          </w:tcPr>
          <w:p w14:paraId="09E9759D" w14:textId="77777777" w:rsidR="004157AF" w:rsidRPr="004D6EF2" w:rsidRDefault="004157AF" w:rsidP="00DE3B75">
            <w:pPr>
              <w:pStyle w:val="a3"/>
              <w:ind w:left="34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4157AF" w:rsidRPr="00AA58F2" w14:paraId="6C068949" w14:textId="77777777" w:rsidTr="00DE3B75">
        <w:trPr>
          <w:trHeight w:val="675"/>
        </w:trPr>
        <w:tc>
          <w:tcPr>
            <w:tcW w:w="1384" w:type="dxa"/>
            <w:shd w:val="clear" w:color="auto" w:fill="auto"/>
          </w:tcPr>
          <w:p w14:paraId="4579AEF0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4.</w:t>
            </w:r>
            <w:r w:rsidRPr="003930D2">
              <w:rPr>
                <w:rFonts w:eastAsia="Calibri" w:cs="Times New Roman"/>
                <w:lang w:val="en-US"/>
              </w:rPr>
              <w:t> </w:t>
            </w:r>
          </w:p>
        </w:tc>
        <w:tc>
          <w:tcPr>
            <w:tcW w:w="8363" w:type="dxa"/>
            <w:shd w:val="clear" w:color="auto" w:fill="auto"/>
          </w:tcPr>
          <w:p w14:paraId="6838F471" w14:textId="77777777" w:rsidR="004157AF" w:rsidRPr="004D6EF2" w:rsidRDefault="004157AF" w:rsidP="00DE3B75">
            <w:pPr>
              <w:autoSpaceDE w:val="0"/>
              <w:adjustRightInd w:val="0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4157AF" w:rsidRPr="00AA58F2" w14:paraId="494918C6" w14:textId="77777777" w:rsidTr="00DE3B75">
        <w:trPr>
          <w:trHeight w:val="525"/>
        </w:trPr>
        <w:tc>
          <w:tcPr>
            <w:tcW w:w="1384" w:type="dxa"/>
            <w:shd w:val="clear" w:color="auto" w:fill="auto"/>
          </w:tcPr>
          <w:p w14:paraId="51CDA77C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6. </w:t>
            </w:r>
          </w:p>
        </w:tc>
        <w:tc>
          <w:tcPr>
            <w:tcW w:w="8363" w:type="dxa"/>
            <w:shd w:val="clear" w:color="auto" w:fill="auto"/>
          </w:tcPr>
          <w:p w14:paraId="599F2486" w14:textId="77777777" w:rsidR="004157AF" w:rsidRPr="004D6EF2" w:rsidRDefault="004157AF" w:rsidP="00DE3B75">
            <w:pPr>
              <w:autoSpaceDE w:val="0"/>
              <w:adjustRightInd w:val="0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Работать в коллективе и команде, взаимодействовать с коллегами и социальными партнерами по вопросам организации художественного образования.</w:t>
            </w:r>
          </w:p>
        </w:tc>
      </w:tr>
      <w:tr w:rsidR="004157AF" w:rsidRPr="00AA58F2" w14:paraId="71BA3C6B" w14:textId="77777777" w:rsidTr="00DE3B75">
        <w:trPr>
          <w:trHeight w:val="480"/>
        </w:trPr>
        <w:tc>
          <w:tcPr>
            <w:tcW w:w="1384" w:type="dxa"/>
            <w:shd w:val="clear" w:color="auto" w:fill="auto"/>
          </w:tcPr>
          <w:p w14:paraId="14483395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7. </w:t>
            </w:r>
          </w:p>
        </w:tc>
        <w:tc>
          <w:tcPr>
            <w:tcW w:w="8363" w:type="dxa"/>
            <w:shd w:val="clear" w:color="auto" w:fill="auto"/>
          </w:tcPr>
          <w:p w14:paraId="30EF91D4" w14:textId="77777777" w:rsidR="004157AF" w:rsidRPr="004D6EF2" w:rsidRDefault="004157AF" w:rsidP="00DE3B75">
            <w:pPr>
              <w:autoSpaceDE w:val="0"/>
              <w:adjustRightInd w:val="0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4157AF" w:rsidRPr="00AA58F2" w14:paraId="3C2C451C" w14:textId="77777777" w:rsidTr="00DE3B75">
        <w:trPr>
          <w:trHeight w:val="540"/>
        </w:trPr>
        <w:tc>
          <w:tcPr>
            <w:tcW w:w="1384" w:type="dxa"/>
            <w:shd w:val="clear" w:color="auto" w:fill="auto"/>
          </w:tcPr>
          <w:p w14:paraId="10ACBCE0" w14:textId="77777777" w:rsidR="004157AF" w:rsidRPr="006642BD" w:rsidRDefault="004157AF" w:rsidP="00DE3B75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930D2">
              <w:rPr>
                <w:rFonts w:eastAsia="Calibri" w:cs="Times New Roman"/>
              </w:rPr>
              <w:t>ОК 9. </w:t>
            </w:r>
          </w:p>
        </w:tc>
        <w:tc>
          <w:tcPr>
            <w:tcW w:w="8363" w:type="dxa"/>
            <w:shd w:val="clear" w:color="auto" w:fill="auto"/>
          </w:tcPr>
          <w:p w14:paraId="4DD69559" w14:textId="77777777" w:rsidR="004157AF" w:rsidRPr="004D6EF2" w:rsidRDefault="004157AF" w:rsidP="00DE3B75">
            <w:pPr>
              <w:autoSpaceDE w:val="0"/>
              <w:adjustRightInd w:val="0"/>
              <w:jc w:val="both"/>
              <w:rPr>
                <w:rFonts w:eastAsia="Calibri" w:cs="Times New Roman"/>
              </w:rPr>
            </w:pPr>
            <w:r w:rsidRPr="004D6EF2">
              <w:rPr>
                <w:rFonts w:eastAsia="Calibri" w:cs="Times New Roman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4157AF" w:rsidRPr="007A37A1" w14:paraId="4583D536" w14:textId="77777777" w:rsidTr="00DE3B75">
        <w:trPr>
          <w:trHeight w:val="600"/>
        </w:trPr>
        <w:tc>
          <w:tcPr>
            <w:tcW w:w="1384" w:type="dxa"/>
            <w:shd w:val="clear" w:color="auto" w:fill="auto"/>
          </w:tcPr>
          <w:p w14:paraId="09640B7B" w14:textId="42215A6B" w:rsidR="004157AF" w:rsidRPr="006642BD" w:rsidRDefault="004157AF" w:rsidP="00DE3B7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cs="Times New Roman"/>
              </w:rPr>
              <w:t>ПК 1.1.</w:t>
            </w:r>
          </w:p>
        </w:tc>
        <w:tc>
          <w:tcPr>
            <w:tcW w:w="8363" w:type="dxa"/>
            <w:shd w:val="clear" w:color="auto" w:fill="auto"/>
          </w:tcPr>
          <w:p w14:paraId="5E192C06" w14:textId="77777777" w:rsidR="004157AF" w:rsidRPr="004D6EF2" w:rsidRDefault="004157AF" w:rsidP="00DE3B75">
            <w:pPr>
              <w:ind w:left="34"/>
              <w:jc w:val="both"/>
              <w:rPr>
                <w:i/>
              </w:rPr>
            </w:pPr>
            <w:r w:rsidRPr="004D6EF2">
              <w:t>Определять цели и задачи, планировать занятия изобразительного искусства.</w:t>
            </w:r>
          </w:p>
          <w:p w14:paraId="06BAC0D1" w14:textId="77777777" w:rsidR="004157AF" w:rsidRPr="004D6EF2" w:rsidRDefault="004157AF" w:rsidP="00DE3B75">
            <w:pPr>
              <w:pStyle w:val="a3"/>
              <w:ind w:left="34" w:firstLine="34"/>
              <w:jc w:val="both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  <w:tr w:rsidR="004157AF" w:rsidRPr="0088599E" w14:paraId="63C3A965" w14:textId="77777777" w:rsidTr="00DE3B75">
        <w:trPr>
          <w:trHeight w:val="600"/>
        </w:trPr>
        <w:tc>
          <w:tcPr>
            <w:tcW w:w="1384" w:type="dxa"/>
            <w:shd w:val="clear" w:color="auto" w:fill="auto"/>
          </w:tcPr>
          <w:p w14:paraId="6D9756CD" w14:textId="14969B02" w:rsidR="004157AF" w:rsidRPr="00E61C2C" w:rsidRDefault="004157AF" w:rsidP="00DE3B75">
            <w:pPr>
              <w:widowControl/>
              <w:suppressAutoHyphens w:val="0"/>
              <w:ind w:right="-5"/>
              <w:textAlignment w:val="auto"/>
              <w:rPr>
                <w:rFonts w:cs="Times New Roman"/>
              </w:rPr>
            </w:pPr>
            <w:r>
              <w:rPr>
                <w:rFonts w:cs="Times New Roman"/>
                <w:spacing w:val="-12"/>
              </w:rPr>
              <w:lastRenderedPageBreak/>
              <w:t>ПК 1.2.</w:t>
            </w:r>
          </w:p>
        </w:tc>
        <w:tc>
          <w:tcPr>
            <w:tcW w:w="8363" w:type="dxa"/>
            <w:shd w:val="clear" w:color="auto" w:fill="auto"/>
          </w:tcPr>
          <w:p w14:paraId="61E9DCAC" w14:textId="77777777" w:rsidR="004157AF" w:rsidRPr="004D6EF2" w:rsidRDefault="004157AF" w:rsidP="00DE3B75">
            <w:pPr>
              <w:ind w:left="34"/>
              <w:jc w:val="both"/>
            </w:pPr>
            <w:r w:rsidRPr="004D6EF2">
              <w:t>Организовывать и проводить занятия изобразительного искусства.</w:t>
            </w:r>
          </w:p>
        </w:tc>
      </w:tr>
      <w:tr w:rsidR="004157AF" w:rsidRPr="0088599E" w14:paraId="1AB25FE6" w14:textId="77777777" w:rsidTr="00DE3B75">
        <w:trPr>
          <w:trHeight w:val="600"/>
        </w:trPr>
        <w:tc>
          <w:tcPr>
            <w:tcW w:w="1384" w:type="dxa"/>
            <w:shd w:val="clear" w:color="auto" w:fill="auto"/>
          </w:tcPr>
          <w:p w14:paraId="64466BA5" w14:textId="70C550EC" w:rsidR="004157AF" w:rsidRPr="00E61C2C" w:rsidRDefault="004157AF" w:rsidP="00DE3B75">
            <w:pPr>
              <w:widowControl/>
              <w:suppressAutoHyphens w:val="0"/>
              <w:ind w:right="-5"/>
              <w:textAlignment w:val="auto"/>
              <w:rPr>
                <w:rFonts w:cs="Times New Roman"/>
              </w:rPr>
            </w:pPr>
            <w:r>
              <w:rPr>
                <w:rFonts w:cs="Times New Roman"/>
                <w:spacing w:val="-12"/>
              </w:rPr>
              <w:t>ПК 1.3.</w:t>
            </w:r>
          </w:p>
        </w:tc>
        <w:tc>
          <w:tcPr>
            <w:tcW w:w="8363" w:type="dxa"/>
            <w:shd w:val="clear" w:color="auto" w:fill="auto"/>
          </w:tcPr>
          <w:p w14:paraId="7C9C7E9E" w14:textId="3D37366E" w:rsidR="004157AF" w:rsidRPr="004D6EF2" w:rsidRDefault="004157AF" w:rsidP="00DE3B75">
            <w:pPr>
              <w:ind w:left="34"/>
              <w:jc w:val="both"/>
            </w:pPr>
            <w:r w:rsidRPr="004D6EF2">
              <w:rPr>
                <w:rFonts w:cs="Times New Roman"/>
              </w:rPr>
              <w:t>Оценивать процесс и результаты учения.</w:t>
            </w:r>
          </w:p>
        </w:tc>
      </w:tr>
      <w:tr w:rsidR="004157AF" w:rsidRPr="0088599E" w14:paraId="62816847" w14:textId="77777777" w:rsidTr="00DE3B75">
        <w:trPr>
          <w:trHeight w:val="600"/>
        </w:trPr>
        <w:tc>
          <w:tcPr>
            <w:tcW w:w="1384" w:type="dxa"/>
            <w:shd w:val="clear" w:color="auto" w:fill="auto"/>
          </w:tcPr>
          <w:p w14:paraId="4815AEA1" w14:textId="5CBE6C96" w:rsidR="004157AF" w:rsidRDefault="004157AF" w:rsidP="00DE3B75">
            <w:pPr>
              <w:widowControl/>
              <w:suppressAutoHyphens w:val="0"/>
              <w:ind w:right="-5"/>
              <w:textAlignment w:val="auto"/>
              <w:rPr>
                <w:rFonts w:cs="Times New Roman"/>
                <w:spacing w:val="-12"/>
              </w:rPr>
            </w:pPr>
            <w:r>
              <w:rPr>
                <w:rFonts w:cs="Times New Roman"/>
                <w:spacing w:val="-12"/>
              </w:rPr>
              <w:t>ПК 1.5.</w:t>
            </w:r>
          </w:p>
        </w:tc>
        <w:tc>
          <w:tcPr>
            <w:tcW w:w="8363" w:type="dxa"/>
            <w:shd w:val="clear" w:color="auto" w:fill="auto"/>
          </w:tcPr>
          <w:p w14:paraId="02D9398C" w14:textId="5EAB17AB" w:rsidR="004157AF" w:rsidRPr="004D6EF2" w:rsidRDefault="004157AF" w:rsidP="00DE3B75">
            <w:pPr>
              <w:ind w:left="34"/>
              <w:jc w:val="both"/>
            </w:pPr>
            <w:r w:rsidRPr="004D6EF2">
              <w:rPr>
                <w:rFonts w:cs="Times New Roman"/>
              </w:rPr>
              <w:t>Вести документацию, обеспечивающую процесс обучения изобразительному искусству.</w:t>
            </w:r>
          </w:p>
        </w:tc>
      </w:tr>
      <w:tr w:rsidR="004157AF" w:rsidRPr="00E61C2C" w14:paraId="1D5081F6" w14:textId="77777777" w:rsidTr="00DE3B75">
        <w:trPr>
          <w:trHeight w:val="570"/>
        </w:trPr>
        <w:tc>
          <w:tcPr>
            <w:tcW w:w="1384" w:type="dxa"/>
            <w:shd w:val="clear" w:color="auto" w:fill="auto"/>
          </w:tcPr>
          <w:p w14:paraId="198A6362" w14:textId="1058A444" w:rsidR="004157AF" w:rsidRPr="00E61C2C" w:rsidRDefault="004157AF" w:rsidP="00DE3B75">
            <w:pPr>
              <w:ind w:right="-5"/>
              <w:rPr>
                <w:rFonts w:cs="Times New Roman"/>
              </w:rPr>
            </w:pPr>
            <w:r w:rsidRPr="00E61C2C">
              <w:t>ПК 2.1</w:t>
            </w:r>
            <w:r>
              <w:t>.</w:t>
            </w:r>
          </w:p>
        </w:tc>
        <w:tc>
          <w:tcPr>
            <w:tcW w:w="8363" w:type="dxa"/>
            <w:shd w:val="clear" w:color="auto" w:fill="auto"/>
          </w:tcPr>
          <w:p w14:paraId="6D136D2E" w14:textId="77777777" w:rsidR="004157AF" w:rsidRPr="004D6EF2" w:rsidRDefault="004157AF" w:rsidP="00DE3B75">
            <w:pPr>
              <w:pStyle w:val="2"/>
              <w:ind w:left="34" w:firstLine="34"/>
              <w:jc w:val="both"/>
              <w:rPr>
                <w:rFonts w:cs="Times New Roman"/>
              </w:rPr>
            </w:pPr>
            <w:r w:rsidRPr="004D6EF2">
              <w:t>Определять цели и задачи, планировать занятия черчения.</w:t>
            </w:r>
          </w:p>
        </w:tc>
      </w:tr>
      <w:tr w:rsidR="004157AF" w:rsidRPr="0088599E" w14:paraId="2B5BD603" w14:textId="77777777" w:rsidTr="00DE3B75">
        <w:trPr>
          <w:trHeight w:val="570"/>
        </w:trPr>
        <w:tc>
          <w:tcPr>
            <w:tcW w:w="1384" w:type="dxa"/>
            <w:shd w:val="clear" w:color="auto" w:fill="auto"/>
          </w:tcPr>
          <w:p w14:paraId="349684C6" w14:textId="33A27C27" w:rsidR="004157AF" w:rsidRPr="00E61C2C" w:rsidRDefault="004157AF" w:rsidP="00DE3B75">
            <w:pPr>
              <w:ind w:right="-5"/>
            </w:pPr>
            <w:r>
              <w:t>ПК 2.2.</w:t>
            </w:r>
          </w:p>
        </w:tc>
        <w:tc>
          <w:tcPr>
            <w:tcW w:w="8363" w:type="dxa"/>
            <w:shd w:val="clear" w:color="auto" w:fill="auto"/>
          </w:tcPr>
          <w:p w14:paraId="0D706192" w14:textId="57B06A38" w:rsidR="004157AF" w:rsidRPr="004D6EF2" w:rsidRDefault="004157AF" w:rsidP="00DE3B75">
            <w:pPr>
              <w:pStyle w:val="2"/>
              <w:ind w:left="34" w:firstLine="34"/>
              <w:jc w:val="both"/>
            </w:pPr>
            <w:r w:rsidRPr="004D6EF2">
              <w:rPr>
                <w:rFonts w:cs="Times New Roman"/>
              </w:rPr>
              <w:t>Организовывать и проводить занятия черчения.</w:t>
            </w:r>
          </w:p>
        </w:tc>
      </w:tr>
      <w:tr w:rsidR="004157AF" w:rsidRPr="00E61C2C" w14:paraId="10563F6C" w14:textId="77777777" w:rsidTr="00DE3B75">
        <w:trPr>
          <w:trHeight w:val="435"/>
        </w:trPr>
        <w:tc>
          <w:tcPr>
            <w:tcW w:w="1384" w:type="dxa"/>
            <w:shd w:val="clear" w:color="auto" w:fill="auto"/>
          </w:tcPr>
          <w:p w14:paraId="7D2DFEDD" w14:textId="7B81A786" w:rsidR="004157AF" w:rsidRPr="00E61C2C" w:rsidRDefault="004157AF" w:rsidP="00DE3B75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</w:rPr>
              <w:t>ПК 2.3.</w:t>
            </w:r>
          </w:p>
        </w:tc>
        <w:tc>
          <w:tcPr>
            <w:tcW w:w="8363" w:type="dxa"/>
            <w:shd w:val="clear" w:color="auto" w:fill="auto"/>
          </w:tcPr>
          <w:p w14:paraId="689752F4" w14:textId="77777777" w:rsidR="004157AF" w:rsidRPr="004D6EF2" w:rsidRDefault="004157AF" w:rsidP="00DE3B75">
            <w:pPr>
              <w:pStyle w:val="a3"/>
              <w:ind w:left="34" w:firstLine="34"/>
              <w:jc w:val="both"/>
              <w:rPr>
                <w:rFonts w:cs="Times New Roman"/>
                <w:spacing w:val="-12"/>
              </w:rPr>
            </w:pPr>
            <w:r w:rsidRPr="004D6EF2">
              <w:t>Оценивать процесс и результаты учения.</w:t>
            </w:r>
          </w:p>
        </w:tc>
      </w:tr>
      <w:tr w:rsidR="004157AF" w:rsidRPr="00E61C2C" w14:paraId="67C3179B" w14:textId="77777777" w:rsidTr="00DE3B75">
        <w:trPr>
          <w:trHeight w:val="405"/>
        </w:trPr>
        <w:tc>
          <w:tcPr>
            <w:tcW w:w="1384" w:type="dxa"/>
            <w:shd w:val="clear" w:color="auto" w:fill="auto"/>
          </w:tcPr>
          <w:p w14:paraId="57CBD179" w14:textId="3804CB32" w:rsidR="004157AF" w:rsidRPr="00E61C2C" w:rsidRDefault="004157AF" w:rsidP="00DE3B75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</w:rPr>
              <w:t>ПК 2.5.</w:t>
            </w:r>
          </w:p>
        </w:tc>
        <w:tc>
          <w:tcPr>
            <w:tcW w:w="8363" w:type="dxa"/>
            <w:shd w:val="clear" w:color="auto" w:fill="auto"/>
          </w:tcPr>
          <w:p w14:paraId="412FF47C" w14:textId="170D49F9" w:rsidR="004157AF" w:rsidRPr="004D6EF2" w:rsidRDefault="004157AF" w:rsidP="00DE3B75">
            <w:pPr>
              <w:pStyle w:val="a3"/>
              <w:ind w:left="34" w:firstLine="34"/>
              <w:jc w:val="both"/>
            </w:pPr>
            <w:r w:rsidRPr="004D6EF2">
              <w:rPr>
                <w:rFonts w:cs="Times New Roman"/>
              </w:rPr>
              <w:t>Вести документацию, обеспечивающую процесс обучения черчению.</w:t>
            </w:r>
          </w:p>
        </w:tc>
      </w:tr>
      <w:tr w:rsidR="004157AF" w:rsidRPr="00E61C2C" w14:paraId="489EAECF" w14:textId="77777777" w:rsidTr="00DE3B75">
        <w:trPr>
          <w:trHeight w:val="405"/>
        </w:trPr>
        <w:tc>
          <w:tcPr>
            <w:tcW w:w="1384" w:type="dxa"/>
            <w:shd w:val="clear" w:color="auto" w:fill="auto"/>
          </w:tcPr>
          <w:p w14:paraId="426D77FD" w14:textId="2AF41F66" w:rsidR="004157AF" w:rsidRDefault="004157AF" w:rsidP="004157AF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</w:rPr>
              <w:t>ПК 4.1.</w:t>
            </w:r>
          </w:p>
        </w:tc>
        <w:tc>
          <w:tcPr>
            <w:tcW w:w="8363" w:type="dxa"/>
            <w:shd w:val="clear" w:color="auto" w:fill="auto"/>
          </w:tcPr>
          <w:p w14:paraId="7CA10736" w14:textId="0062358A" w:rsidR="004157AF" w:rsidRPr="004D6EF2" w:rsidRDefault="004157AF" w:rsidP="004157AF">
            <w:pPr>
              <w:pStyle w:val="a3"/>
              <w:ind w:left="34" w:firstLine="34"/>
              <w:jc w:val="both"/>
            </w:pPr>
            <w:r w:rsidRPr="004D6EF2">
              <w:t>Определять цели и задачи, планировать внеурочные мероприятия в области изобразительного и декоративно-прикладного искусства в общеобразовательной организации</w:t>
            </w:r>
          </w:p>
        </w:tc>
      </w:tr>
      <w:tr w:rsidR="004157AF" w:rsidRPr="00E61C2C" w14:paraId="39890409" w14:textId="77777777" w:rsidTr="00DE3B75">
        <w:trPr>
          <w:trHeight w:val="405"/>
        </w:trPr>
        <w:tc>
          <w:tcPr>
            <w:tcW w:w="1384" w:type="dxa"/>
            <w:shd w:val="clear" w:color="auto" w:fill="auto"/>
          </w:tcPr>
          <w:p w14:paraId="0AA50F59" w14:textId="7265448C" w:rsidR="004157AF" w:rsidRDefault="004157AF" w:rsidP="004157AF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  <w:spacing w:val="-12"/>
              </w:rPr>
              <w:t>ПК 4.2.</w:t>
            </w:r>
          </w:p>
        </w:tc>
        <w:tc>
          <w:tcPr>
            <w:tcW w:w="8363" w:type="dxa"/>
            <w:shd w:val="clear" w:color="auto" w:fill="auto"/>
          </w:tcPr>
          <w:p w14:paraId="794A7C21" w14:textId="52ACA53B" w:rsidR="004157AF" w:rsidRPr="004D6EF2" w:rsidRDefault="004157AF" w:rsidP="004157AF">
            <w:pPr>
              <w:pStyle w:val="a3"/>
              <w:ind w:left="34" w:firstLine="34"/>
              <w:jc w:val="both"/>
            </w:pPr>
            <w:r w:rsidRPr="004D6EF2">
              <w:t>Организовывать и проводить внеурочные мероприятия</w:t>
            </w:r>
          </w:p>
        </w:tc>
      </w:tr>
      <w:tr w:rsidR="004157AF" w:rsidRPr="00E61C2C" w14:paraId="3A5A5444" w14:textId="77777777" w:rsidTr="00DE3B75">
        <w:trPr>
          <w:trHeight w:val="405"/>
        </w:trPr>
        <w:tc>
          <w:tcPr>
            <w:tcW w:w="1384" w:type="dxa"/>
            <w:shd w:val="clear" w:color="auto" w:fill="auto"/>
          </w:tcPr>
          <w:p w14:paraId="586CA575" w14:textId="3203AD6A" w:rsidR="004157AF" w:rsidRDefault="004157AF" w:rsidP="004157AF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  <w:spacing w:val="-12"/>
              </w:rPr>
              <w:t>ПК 4.3.</w:t>
            </w:r>
          </w:p>
        </w:tc>
        <w:tc>
          <w:tcPr>
            <w:tcW w:w="8363" w:type="dxa"/>
            <w:shd w:val="clear" w:color="auto" w:fill="auto"/>
          </w:tcPr>
          <w:p w14:paraId="5B1471B0" w14:textId="444BA7D2" w:rsidR="004157AF" w:rsidRPr="004D6EF2" w:rsidRDefault="004157AF" w:rsidP="004157AF">
            <w:pPr>
              <w:pStyle w:val="a3"/>
              <w:ind w:left="34" w:firstLine="34"/>
              <w:jc w:val="both"/>
            </w:pPr>
            <w:r w:rsidRPr="004D6EF2">
              <w:rPr>
                <w:bCs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  <w:tr w:rsidR="004157AF" w:rsidRPr="00E61C2C" w14:paraId="7CE979FB" w14:textId="77777777" w:rsidTr="00DE3B75">
        <w:trPr>
          <w:trHeight w:val="405"/>
        </w:trPr>
        <w:tc>
          <w:tcPr>
            <w:tcW w:w="1384" w:type="dxa"/>
            <w:shd w:val="clear" w:color="auto" w:fill="auto"/>
          </w:tcPr>
          <w:p w14:paraId="365F7AB0" w14:textId="52208D67" w:rsidR="004157AF" w:rsidRDefault="004157AF" w:rsidP="00DE3B75">
            <w:pPr>
              <w:ind w:right="-5"/>
              <w:rPr>
                <w:rFonts w:cs="Times New Roman"/>
              </w:rPr>
            </w:pPr>
            <w:r>
              <w:rPr>
                <w:rFonts w:cs="Times New Roman"/>
                <w:spacing w:val="-12"/>
              </w:rPr>
              <w:t>ПК 4.5.</w:t>
            </w:r>
          </w:p>
        </w:tc>
        <w:tc>
          <w:tcPr>
            <w:tcW w:w="8363" w:type="dxa"/>
            <w:shd w:val="clear" w:color="auto" w:fill="auto"/>
          </w:tcPr>
          <w:p w14:paraId="07F27E71" w14:textId="1A5175D0" w:rsidR="004157AF" w:rsidRPr="004D6EF2" w:rsidRDefault="004157AF" w:rsidP="00DE3B75">
            <w:pPr>
              <w:pStyle w:val="a3"/>
              <w:ind w:left="34" w:firstLine="34"/>
              <w:jc w:val="both"/>
            </w:pPr>
            <w:r w:rsidRPr="004D6EF2">
              <w:t>Вести документацию, обеспечивающую проведение внеурочных мероприятий в области изобразительного и декоративно-прикладного искусства</w:t>
            </w:r>
          </w:p>
        </w:tc>
      </w:tr>
    </w:tbl>
    <w:p w14:paraId="00C0F852" w14:textId="77777777" w:rsidR="001A685B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3352033E" w14:textId="77777777" w:rsidR="006917D6" w:rsidRDefault="006917D6" w:rsidP="007B3B8A">
      <w:pPr>
        <w:widowControl/>
        <w:suppressAutoHyphens w:val="0"/>
        <w:autoSpaceDE w:val="0"/>
        <w:autoSpaceDN/>
        <w:adjustRightInd w:val="0"/>
        <w:spacing w:line="360" w:lineRule="auto"/>
        <w:ind w:left="720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  <w:sectPr w:rsidR="006917D6" w:rsidSect="002C3C72">
          <w:footerReference w:type="default" r:id="rId15"/>
          <w:pgSz w:w="11906" w:h="16838"/>
          <w:pgMar w:top="719" w:right="707" w:bottom="899" w:left="1418" w:header="708" w:footer="708" w:gutter="0"/>
          <w:cols w:space="720"/>
          <w:titlePg/>
        </w:sectPr>
      </w:pPr>
    </w:p>
    <w:p w14:paraId="0C88026C" w14:textId="77777777" w:rsidR="00E64C40" w:rsidRPr="00475C0C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5A1595AF" w14:textId="77777777" w:rsidR="007B3B8A" w:rsidRPr="00A268B8" w:rsidRDefault="007B3B8A" w:rsidP="007B3B8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t xml:space="preserve">Матрица соответствия оценочных материалов образовательным </w:t>
      </w:r>
    </w:p>
    <w:p w14:paraId="091C4C8B" w14:textId="77777777" w:rsidR="007B3B8A" w:rsidRPr="00A268B8" w:rsidRDefault="007B3B8A" w:rsidP="007B3B8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t xml:space="preserve">результатам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учебной дисциплины</w:t>
      </w:r>
    </w:p>
    <w:p w14:paraId="58D1AAA5" w14:textId="77777777" w:rsidR="00E05FC1" w:rsidRDefault="00E05FC1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0700CEF" w14:textId="77777777" w:rsidR="007B3B8A" w:rsidRDefault="007B3B8A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9"/>
        <w:gridCol w:w="2835"/>
        <w:gridCol w:w="1842"/>
        <w:gridCol w:w="1843"/>
        <w:gridCol w:w="1843"/>
        <w:gridCol w:w="1843"/>
        <w:gridCol w:w="1842"/>
      </w:tblGrid>
      <w:tr w:rsidR="007B3B8A" w:rsidRPr="00D35188" w14:paraId="3D5F96B2" w14:textId="77777777" w:rsidTr="00C21DED">
        <w:tc>
          <w:tcPr>
            <w:tcW w:w="3009" w:type="dxa"/>
            <w:vMerge w:val="restart"/>
          </w:tcPr>
          <w:p w14:paraId="2F8B5888" w14:textId="77777777" w:rsidR="007B3B8A" w:rsidRPr="00D35188" w:rsidRDefault="007B3B8A" w:rsidP="00C21DED">
            <w:pPr>
              <w:spacing w:before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Элемент учебной дисциплины</w:t>
            </w:r>
          </w:p>
        </w:tc>
        <w:tc>
          <w:tcPr>
            <w:tcW w:w="12048" w:type="dxa"/>
            <w:gridSpan w:val="6"/>
          </w:tcPr>
          <w:p w14:paraId="0FD01919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Формы и методы контроля</w:t>
            </w:r>
          </w:p>
        </w:tc>
      </w:tr>
      <w:tr w:rsidR="007B3B8A" w:rsidRPr="00D35188" w14:paraId="6942033B" w14:textId="77777777" w:rsidTr="00C21DED">
        <w:tc>
          <w:tcPr>
            <w:tcW w:w="3009" w:type="dxa"/>
            <w:vMerge/>
          </w:tcPr>
          <w:p w14:paraId="1724F080" w14:textId="77777777" w:rsidR="007B3B8A" w:rsidRPr="00D35188" w:rsidRDefault="007B3B8A" w:rsidP="00C21DED">
            <w:pPr>
              <w:rPr>
                <w:b/>
                <w:lang w:val="ru-RU"/>
              </w:rPr>
            </w:pPr>
          </w:p>
        </w:tc>
        <w:tc>
          <w:tcPr>
            <w:tcW w:w="4677" w:type="dxa"/>
            <w:gridSpan w:val="2"/>
          </w:tcPr>
          <w:p w14:paraId="7F2B1D10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Текущий контроль</w:t>
            </w:r>
          </w:p>
        </w:tc>
        <w:tc>
          <w:tcPr>
            <w:tcW w:w="3686" w:type="dxa"/>
            <w:gridSpan w:val="2"/>
          </w:tcPr>
          <w:p w14:paraId="3406E25A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Рубежный контроль</w:t>
            </w:r>
          </w:p>
        </w:tc>
        <w:tc>
          <w:tcPr>
            <w:tcW w:w="3685" w:type="dxa"/>
            <w:gridSpan w:val="2"/>
          </w:tcPr>
          <w:p w14:paraId="07267422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Итоговый контроль</w:t>
            </w:r>
          </w:p>
        </w:tc>
      </w:tr>
      <w:tr w:rsidR="007B3B8A" w:rsidRPr="00D35188" w14:paraId="758DF663" w14:textId="77777777" w:rsidTr="00C21DED">
        <w:tc>
          <w:tcPr>
            <w:tcW w:w="3009" w:type="dxa"/>
            <w:vMerge/>
          </w:tcPr>
          <w:p w14:paraId="2482E832" w14:textId="77777777" w:rsidR="007B3B8A" w:rsidRPr="00D35188" w:rsidRDefault="007B3B8A" w:rsidP="00C21DED">
            <w:pPr>
              <w:rPr>
                <w:b/>
                <w:lang w:val="ru-RU"/>
              </w:rPr>
            </w:pPr>
          </w:p>
        </w:tc>
        <w:tc>
          <w:tcPr>
            <w:tcW w:w="2835" w:type="dxa"/>
          </w:tcPr>
          <w:p w14:paraId="4D128002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Форма контроля</w:t>
            </w:r>
          </w:p>
        </w:tc>
        <w:tc>
          <w:tcPr>
            <w:tcW w:w="1842" w:type="dxa"/>
          </w:tcPr>
          <w:p w14:paraId="59C5AF42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 xml:space="preserve">Проверяемые </w:t>
            </w:r>
            <w:r w:rsidRPr="00D35188">
              <w:rPr>
                <w:b/>
                <w:i/>
                <w:lang w:val="ru-RU"/>
              </w:rPr>
              <w:t>З, У, ОК, ПК</w:t>
            </w:r>
          </w:p>
        </w:tc>
        <w:tc>
          <w:tcPr>
            <w:tcW w:w="1843" w:type="dxa"/>
          </w:tcPr>
          <w:p w14:paraId="0FE14B59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Форма контроля</w:t>
            </w:r>
          </w:p>
        </w:tc>
        <w:tc>
          <w:tcPr>
            <w:tcW w:w="1843" w:type="dxa"/>
          </w:tcPr>
          <w:p w14:paraId="51145D0A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 xml:space="preserve">Проверяемые </w:t>
            </w:r>
            <w:r w:rsidRPr="00D35188">
              <w:rPr>
                <w:b/>
                <w:i/>
                <w:lang w:val="ru-RU"/>
              </w:rPr>
              <w:t>З, У, ОК, ПК</w:t>
            </w:r>
          </w:p>
        </w:tc>
        <w:tc>
          <w:tcPr>
            <w:tcW w:w="1843" w:type="dxa"/>
          </w:tcPr>
          <w:p w14:paraId="15421BF5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>Форма контроля</w:t>
            </w:r>
          </w:p>
        </w:tc>
        <w:tc>
          <w:tcPr>
            <w:tcW w:w="1842" w:type="dxa"/>
          </w:tcPr>
          <w:p w14:paraId="243738E2" w14:textId="77777777" w:rsidR="007B3B8A" w:rsidRPr="00D35188" w:rsidRDefault="007B3B8A" w:rsidP="00C21DED">
            <w:pPr>
              <w:spacing w:before="120" w:after="120"/>
              <w:jc w:val="center"/>
              <w:rPr>
                <w:b/>
                <w:lang w:val="ru-RU"/>
              </w:rPr>
            </w:pPr>
            <w:r w:rsidRPr="00D35188">
              <w:rPr>
                <w:b/>
                <w:lang w:val="ru-RU"/>
              </w:rPr>
              <w:t xml:space="preserve">Проверяемые </w:t>
            </w:r>
            <w:r w:rsidRPr="00D35188">
              <w:rPr>
                <w:b/>
                <w:i/>
                <w:lang w:val="ru-RU"/>
              </w:rPr>
              <w:t>З, У, ОК, ПК</w:t>
            </w:r>
          </w:p>
        </w:tc>
      </w:tr>
      <w:tr w:rsidR="007B3B8A" w:rsidRPr="00D35188" w14:paraId="7AF5CA15" w14:textId="77777777" w:rsidTr="00C21DED">
        <w:tc>
          <w:tcPr>
            <w:tcW w:w="3009" w:type="dxa"/>
          </w:tcPr>
          <w:p w14:paraId="62322E52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01</w:t>
            </w:r>
          </w:p>
        </w:tc>
        <w:tc>
          <w:tcPr>
            <w:tcW w:w="2835" w:type="dxa"/>
          </w:tcPr>
          <w:p w14:paraId="3A27F175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02</w:t>
            </w:r>
          </w:p>
        </w:tc>
        <w:tc>
          <w:tcPr>
            <w:tcW w:w="1842" w:type="dxa"/>
          </w:tcPr>
          <w:p w14:paraId="2966DE09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03</w:t>
            </w:r>
          </w:p>
        </w:tc>
        <w:tc>
          <w:tcPr>
            <w:tcW w:w="1843" w:type="dxa"/>
          </w:tcPr>
          <w:p w14:paraId="6A60D283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04</w:t>
            </w:r>
          </w:p>
        </w:tc>
        <w:tc>
          <w:tcPr>
            <w:tcW w:w="1843" w:type="dxa"/>
          </w:tcPr>
          <w:p w14:paraId="1F78E43A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05</w:t>
            </w:r>
          </w:p>
        </w:tc>
        <w:tc>
          <w:tcPr>
            <w:tcW w:w="1843" w:type="dxa"/>
          </w:tcPr>
          <w:p w14:paraId="7BD8497A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06</w:t>
            </w:r>
          </w:p>
        </w:tc>
        <w:tc>
          <w:tcPr>
            <w:tcW w:w="1842" w:type="dxa"/>
          </w:tcPr>
          <w:p w14:paraId="3387C74E" w14:textId="77777777" w:rsidR="007B3B8A" w:rsidRPr="00D35188" w:rsidRDefault="007B3B8A" w:rsidP="00C21DED">
            <w:pPr>
              <w:jc w:val="center"/>
              <w:rPr>
                <w:sz w:val="20"/>
                <w:szCs w:val="20"/>
                <w:lang w:val="ru-RU"/>
              </w:rPr>
            </w:pPr>
            <w:r w:rsidRPr="00D35188">
              <w:rPr>
                <w:sz w:val="20"/>
                <w:szCs w:val="20"/>
                <w:lang w:val="ru-RU"/>
              </w:rPr>
              <w:t>07</w:t>
            </w:r>
          </w:p>
        </w:tc>
      </w:tr>
      <w:tr w:rsidR="007B3B8A" w:rsidRPr="00D35188" w14:paraId="46209BC3" w14:textId="77777777" w:rsidTr="00C21DED">
        <w:trPr>
          <w:trHeight w:val="465"/>
        </w:trPr>
        <w:tc>
          <w:tcPr>
            <w:tcW w:w="3009" w:type="dxa"/>
          </w:tcPr>
          <w:p w14:paraId="42568429" w14:textId="77777777" w:rsidR="007B3B8A" w:rsidRPr="00D35188" w:rsidRDefault="007B3B8A" w:rsidP="00C21DED">
            <w:pPr>
              <w:spacing w:before="120" w:after="120"/>
              <w:rPr>
                <w:b/>
                <w:sz w:val="22"/>
                <w:szCs w:val="22"/>
                <w:lang w:val="ru-RU"/>
              </w:rPr>
            </w:pPr>
            <w:r w:rsidRPr="00D35188">
              <w:rPr>
                <w:b/>
                <w:bCs/>
                <w:i/>
                <w:lang w:val="ru-RU"/>
              </w:rPr>
              <w:t>Введение</w:t>
            </w:r>
          </w:p>
        </w:tc>
        <w:tc>
          <w:tcPr>
            <w:tcW w:w="2835" w:type="dxa"/>
          </w:tcPr>
          <w:p w14:paraId="0C18EE8B" w14:textId="77777777" w:rsidR="007B3B8A" w:rsidRPr="00D35188" w:rsidRDefault="007B3B8A" w:rsidP="00C21DED">
            <w:pPr>
              <w:spacing w:before="120"/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Экспертная оценка</w:t>
            </w:r>
          </w:p>
        </w:tc>
        <w:tc>
          <w:tcPr>
            <w:tcW w:w="1842" w:type="dxa"/>
          </w:tcPr>
          <w:p w14:paraId="3383EF36" w14:textId="2E8D9E10" w:rsidR="007B3B8A" w:rsidRPr="00D35188" w:rsidRDefault="007B3B8A" w:rsidP="007B3B8A">
            <w:pPr>
              <w:spacing w:before="120"/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ОК1,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677CC49B" w14:textId="77777777" w:rsidR="007B3B8A" w:rsidRPr="003D7D65" w:rsidRDefault="007B3B8A" w:rsidP="00C21DED">
            <w:pPr>
              <w:pStyle w:val="af2"/>
              <w:rPr>
                <w:rFonts w:eastAsiaTheme="minorEastAsia"/>
                <w:i/>
                <w:sz w:val="22"/>
                <w:szCs w:val="22"/>
                <w:lang w:val="ru-RU"/>
              </w:rPr>
            </w:pPr>
          </w:p>
          <w:p w14:paraId="388F4DEB" w14:textId="77777777" w:rsidR="007B3B8A" w:rsidRPr="003D7D65" w:rsidRDefault="007B3B8A" w:rsidP="00C21DED">
            <w:pPr>
              <w:pStyle w:val="af2"/>
              <w:rPr>
                <w:rFonts w:eastAsiaTheme="minorEastAsia"/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6CAD0184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  <w:p w14:paraId="44201A4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1E9D741C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197C06E1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059A779F" w14:textId="77777777" w:rsidTr="00C21DED">
        <w:tc>
          <w:tcPr>
            <w:tcW w:w="3009" w:type="dxa"/>
          </w:tcPr>
          <w:p w14:paraId="6C046041" w14:textId="77777777" w:rsidR="007B3B8A" w:rsidRPr="00D35188" w:rsidRDefault="007B3B8A" w:rsidP="00C21D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  <w:lang w:val="ru-RU"/>
              </w:rPr>
            </w:pPr>
            <w:r w:rsidRPr="00C34908">
              <w:rPr>
                <w:b/>
              </w:rPr>
              <w:t xml:space="preserve">Тема 1. </w:t>
            </w:r>
            <w:r w:rsidRPr="005D7A60">
              <w:t>Основы права</w:t>
            </w:r>
          </w:p>
        </w:tc>
        <w:tc>
          <w:tcPr>
            <w:tcW w:w="2835" w:type="dxa"/>
          </w:tcPr>
          <w:p w14:paraId="7EED8456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ситуационных 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задач, тестирование</w:t>
            </w:r>
          </w:p>
        </w:tc>
        <w:tc>
          <w:tcPr>
            <w:tcW w:w="1842" w:type="dxa"/>
          </w:tcPr>
          <w:p w14:paraId="78FAD8A4" w14:textId="50A02E0C" w:rsidR="007B3B8A" w:rsidRPr="00D35188" w:rsidRDefault="007B3B8A" w:rsidP="007B3B8A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4A560017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604E5D94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3968CDD5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04AD40C5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65401E2E" w14:textId="77777777" w:rsidTr="00C21DED">
        <w:tc>
          <w:tcPr>
            <w:tcW w:w="3009" w:type="dxa"/>
          </w:tcPr>
          <w:p w14:paraId="11EBCF21" w14:textId="77777777" w:rsidR="007B3B8A" w:rsidRPr="00D35188" w:rsidRDefault="007B3B8A" w:rsidP="00C21DED">
            <w:pPr>
              <w:rPr>
                <w:lang w:val="ru-RU"/>
              </w:rPr>
            </w:pPr>
            <w:r w:rsidRPr="00066BED">
              <w:rPr>
                <w:b/>
              </w:rPr>
              <w:t>Тема 2.</w:t>
            </w:r>
            <w:r>
              <w:rPr>
                <w:b/>
              </w:rPr>
              <w:t xml:space="preserve"> </w:t>
            </w:r>
            <w:r w:rsidRPr="005D7A60">
              <w:t>Правоотношения. Правоотношения и юридическая ответственность</w:t>
            </w:r>
          </w:p>
        </w:tc>
        <w:tc>
          <w:tcPr>
            <w:tcW w:w="2835" w:type="dxa"/>
          </w:tcPr>
          <w:p w14:paraId="1E75D997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2A293CF7" w14:textId="610D8FA2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0B1491AC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2F2520F8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3E6E8763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314CAAC5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551CED86" w14:textId="77777777" w:rsidTr="00C21DED">
        <w:tc>
          <w:tcPr>
            <w:tcW w:w="3009" w:type="dxa"/>
          </w:tcPr>
          <w:p w14:paraId="67D2CA03" w14:textId="77777777" w:rsidR="007B3B8A" w:rsidRPr="00D35188" w:rsidRDefault="007B3B8A" w:rsidP="00C21DED">
            <w:pPr>
              <w:rPr>
                <w:lang w:val="ru-RU"/>
              </w:rPr>
            </w:pPr>
            <w:r w:rsidRPr="00AC3AEF">
              <w:rPr>
                <w:b/>
              </w:rPr>
              <w:t xml:space="preserve">Тема 3. </w:t>
            </w:r>
            <w:r w:rsidRPr="005D7A60">
              <w:t>Конституция – основной закон государства. Права и свободы человека и гражданина РФ</w:t>
            </w:r>
          </w:p>
        </w:tc>
        <w:tc>
          <w:tcPr>
            <w:tcW w:w="2835" w:type="dxa"/>
          </w:tcPr>
          <w:p w14:paraId="1C9CC63C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456DA9EA" w14:textId="66286A98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1B1C3FBD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 в форме компьютерного тестового задания</w:t>
            </w:r>
          </w:p>
        </w:tc>
        <w:tc>
          <w:tcPr>
            <w:tcW w:w="1843" w:type="dxa"/>
          </w:tcPr>
          <w:p w14:paraId="25C60550" w14:textId="4CA95B33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5725F">
              <w:rPr>
                <w:i/>
                <w:sz w:val="22"/>
                <w:szCs w:val="22"/>
                <w:lang w:val="ru-RU"/>
              </w:rPr>
              <w:t xml:space="preserve">У1 – У3, З 1-З10, ОК1- ОК4, ОК6, ОК7,ОК9 </w:t>
            </w:r>
          </w:p>
        </w:tc>
        <w:tc>
          <w:tcPr>
            <w:tcW w:w="1843" w:type="dxa"/>
          </w:tcPr>
          <w:p w14:paraId="38C684C3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32DFF73F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26DAC7BF" w14:textId="77777777" w:rsidTr="00C21DED">
        <w:tc>
          <w:tcPr>
            <w:tcW w:w="3009" w:type="dxa"/>
          </w:tcPr>
          <w:p w14:paraId="51D10C03" w14:textId="77777777" w:rsidR="007B3B8A" w:rsidRPr="00D35188" w:rsidRDefault="007B3B8A" w:rsidP="00C21DED">
            <w:pPr>
              <w:rPr>
                <w:lang w:val="ru-RU"/>
              </w:rPr>
            </w:pPr>
            <w:r w:rsidRPr="00C34908">
              <w:rPr>
                <w:b/>
              </w:rPr>
              <w:t xml:space="preserve">Тема </w:t>
            </w:r>
            <w:r>
              <w:rPr>
                <w:b/>
              </w:rPr>
              <w:t>4</w:t>
            </w:r>
            <w:r w:rsidRPr="00C34908">
              <w:rPr>
                <w:b/>
              </w:rPr>
              <w:t xml:space="preserve">. </w:t>
            </w:r>
            <w:r w:rsidRPr="005D7A60">
              <w:t>Правовое регулирование предпринимательской деятельности В РФ. Предпринимательские правоотношения.</w:t>
            </w:r>
          </w:p>
        </w:tc>
        <w:tc>
          <w:tcPr>
            <w:tcW w:w="2835" w:type="dxa"/>
          </w:tcPr>
          <w:p w14:paraId="5BC6C33A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733C76BD" w14:textId="65A9C82D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71A4155C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работа(письменная)</w:t>
            </w:r>
          </w:p>
        </w:tc>
        <w:tc>
          <w:tcPr>
            <w:tcW w:w="1843" w:type="dxa"/>
          </w:tcPr>
          <w:p w14:paraId="3ED46F6C" w14:textId="1B3157C5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5725F">
              <w:rPr>
                <w:i/>
                <w:sz w:val="22"/>
                <w:szCs w:val="22"/>
                <w:lang w:val="ru-RU"/>
              </w:rPr>
              <w:t xml:space="preserve">У1 – У3, З 1-З10, ОК1- ОК4, ОК6, ОК7,ОК9 </w:t>
            </w:r>
          </w:p>
        </w:tc>
        <w:tc>
          <w:tcPr>
            <w:tcW w:w="1843" w:type="dxa"/>
          </w:tcPr>
          <w:p w14:paraId="76C34598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3C51BD5F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03FF9563" w14:textId="77777777" w:rsidTr="00C21DED">
        <w:tc>
          <w:tcPr>
            <w:tcW w:w="3009" w:type="dxa"/>
          </w:tcPr>
          <w:p w14:paraId="322DA2E2" w14:textId="77777777" w:rsidR="007B3B8A" w:rsidRPr="00D35188" w:rsidRDefault="007B3B8A" w:rsidP="00C21DED">
            <w:pPr>
              <w:rPr>
                <w:lang w:val="ru-RU"/>
              </w:rPr>
            </w:pPr>
            <w:r w:rsidRPr="00A912FA">
              <w:rPr>
                <w:b/>
              </w:rPr>
              <w:t xml:space="preserve">Тема 5. </w:t>
            </w:r>
            <w:r w:rsidRPr="005D7A60">
              <w:t xml:space="preserve">Юридические лица как субъекты </w:t>
            </w:r>
            <w:r w:rsidRPr="005D7A60">
              <w:lastRenderedPageBreak/>
              <w:t>предпринимательской деятельности</w:t>
            </w:r>
          </w:p>
        </w:tc>
        <w:tc>
          <w:tcPr>
            <w:tcW w:w="2835" w:type="dxa"/>
          </w:tcPr>
          <w:p w14:paraId="1BCE904B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lastRenderedPageBreak/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lastRenderedPageBreak/>
              <w:t>тестирование</w:t>
            </w:r>
          </w:p>
        </w:tc>
        <w:tc>
          <w:tcPr>
            <w:tcW w:w="1842" w:type="dxa"/>
          </w:tcPr>
          <w:p w14:paraId="5E825F11" w14:textId="3F5604FA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lastRenderedPageBreak/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4A85F680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работа(письмен</w:t>
            </w:r>
            <w:r>
              <w:rPr>
                <w:i/>
                <w:sz w:val="22"/>
                <w:szCs w:val="22"/>
                <w:lang w:val="ru-RU"/>
              </w:rPr>
              <w:lastRenderedPageBreak/>
              <w:t>ная)</w:t>
            </w:r>
          </w:p>
        </w:tc>
        <w:tc>
          <w:tcPr>
            <w:tcW w:w="1843" w:type="dxa"/>
          </w:tcPr>
          <w:p w14:paraId="104E78D9" w14:textId="70855CA1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5725F">
              <w:rPr>
                <w:i/>
                <w:sz w:val="22"/>
                <w:szCs w:val="22"/>
                <w:lang w:val="ru-RU"/>
              </w:rPr>
              <w:lastRenderedPageBreak/>
              <w:t xml:space="preserve">У1 – У3, З 1-З10, ОК1- ОК4, ОК6, </w:t>
            </w:r>
            <w:r w:rsidRPr="00D5725F">
              <w:rPr>
                <w:i/>
                <w:sz w:val="22"/>
                <w:szCs w:val="22"/>
                <w:lang w:val="ru-RU"/>
              </w:rPr>
              <w:lastRenderedPageBreak/>
              <w:t xml:space="preserve">ОК7,ОК9 </w:t>
            </w:r>
          </w:p>
        </w:tc>
        <w:tc>
          <w:tcPr>
            <w:tcW w:w="1843" w:type="dxa"/>
          </w:tcPr>
          <w:p w14:paraId="2D7EE956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78CA4D2C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7C6A74EA" w14:textId="77777777" w:rsidTr="00C21DED">
        <w:tc>
          <w:tcPr>
            <w:tcW w:w="3009" w:type="dxa"/>
          </w:tcPr>
          <w:p w14:paraId="7F12A8F0" w14:textId="77777777" w:rsidR="007B3B8A" w:rsidRPr="00D35188" w:rsidRDefault="007B3B8A" w:rsidP="00C21DED">
            <w:pPr>
              <w:rPr>
                <w:lang w:val="ru-RU"/>
              </w:rPr>
            </w:pPr>
            <w:r w:rsidRPr="00E7330E">
              <w:rPr>
                <w:b/>
              </w:rPr>
              <w:lastRenderedPageBreak/>
              <w:t xml:space="preserve">Тема 6. </w:t>
            </w:r>
            <w:r w:rsidRPr="005D7A60">
              <w:t>Индивидуальные предприниматели (граждане), их права и обязанности</w:t>
            </w:r>
          </w:p>
        </w:tc>
        <w:tc>
          <w:tcPr>
            <w:tcW w:w="2835" w:type="dxa"/>
          </w:tcPr>
          <w:p w14:paraId="09E80550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252086EF" w14:textId="2B8DFBC9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6BE5537E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57C0EC5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1F3821F9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477C08CD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3FDC9246" w14:textId="77777777" w:rsidTr="00C21DED">
        <w:tc>
          <w:tcPr>
            <w:tcW w:w="3009" w:type="dxa"/>
          </w:tcPr>
          <w:p w14:paraId="1B142A0C" w14:textId="77777777" w:rsidR="007B3B8A" w:rsidRPr="00D35188" w:rsidRDefault="007B3B8A" w:rsidP="00C21DED">
            <w:pPr>
              <w:rPr>
                <w:lang w:val="ru-RU"/>
              </w:rPr>
            </w:pPr>
            <w:r w:rsidRPr="00361F4C">
              <w:rPr>
                <w:b/>
              </w:rPr>
              <w:t xml:space="preserve">Тема 7. </w:t>
            </w:r>
            <w:r w:rsidRPr="005D7A60">
              <w:t>Гражданско  – правовой договор: понятие, содержание, порядок заключения. Отдельные виды гражданских договоров</w:t>
            </w:r>
          </w:p>
        </w:tc>
        <w:tc>
          <w:tcPr>
            <w:tcW w:w="2835" w:type="dxa"/>
          </w:tcPr>
          <w:p w14:paraId="6F9DDDB5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164F504F" w14:textId="200A86A5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7BC89B5F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работа(письменная)</w:t>
            </w:r>
          </w:p>
        </w:tc>
        <w:tc>
          <w:tcPr>
            <w:tcW w:w="1843" w:type="dxa"/>
          </w:tcPr>
          <w:p w14:paraId="59FD7FF3" w14:textId="6776288D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У1</w:t>
            </w:r>
            <w:r>
              <w:rPr>
                <w:i/>
                <w:sz w:val="22"/>
                <w:szCs w:val="22"/>
                <w:lang w:val="ru-RU"/>
              </w:rPr>
              <w:t xml:space="preserve"> –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У</w:t>
            </w:r>
            <w:r>
              <w:rPr>
                <w:i/>
                <w:sz w:val="22"/>
                <w:szCs w:val="22"/>
                <w:lang w:val="ru-RU"/>
              </w:rPr>
              <w:t>3</w:t>
            </w:r>
            <w:r w:rsidRPr="00D35188">
              <w:rPr>
                <w:i/>
                <w:sz w:val="22"/>
                <w:szCs w:val="22"/>
                <w:lang w:val="ru-RU"/>
              </w:rPr>
              <w:t>, З 1-З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1-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ОК</w:t>
            </w:r>
            <w:r>
              <w:rPr>
                <w:i/>
                <w:sz w:val="22"/>
                <w:szCs w:val="22"/>
                <w:lang w:val="ru-RU"/>
              </w:rPr>
              <w:t>4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6, ОК7,ОК9</w:t>
            </w:r>
          </w:p>
        </w:tc>
        <w:tc>
          <w:tcPr>
            <w:tcW w:w="1843" w:type="dxa"/>
          </w:tcPr>
          <w:p w14:paraId="6D22719B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5D6D2977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178BD8CD" w14:textId="77777777" w:rsidTr="00C21DED">
        <w:tc>
          <w:tcPr>
            <w:tcW w:w="3009" w:type="dxa"/>
          </w:tcPr>
          <w:p w14:paraId="0BE44B51" w14:textId="77777777" w:rsidR="007B3B8A" w:rsidRPr="00D35188" w:rsidRDefault="007B3B8A" w:rsidP="00C21DED">
            <w:pPr>
              <w:rPr>
                <w:lang w:val="ru-RU"/>
              </w:rPr>
            </w:pPr>
            <w:r w:rsidRPr="004756BB">
              <w:rPr>
                <w:b/>
              </w:rPr>
              <w:t>Тема 8.</w:t>
            </w:r>
            <w:r w:rsidRPr="005D7A60">
              <w:t>Защита прав субъектов предпринимательской деятельности</w:t>
            </w:r>
          </w:p>
        </w:tc>
        <w:tc>
          <w:tcPr>
            <w:tcW w:w="2835" w:type="dxa"/>
          </w:tcPr>
          <w:p w14:paraId="502A2BA1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7CD8AB15" w14:textId="704DAFED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1F283E8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65F3FBFD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5C16FA2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7888149E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06211B66" w14:textId="77777777" w:rsidTr="00C21DED">
        <w:tc>
          <w:tcPr>
            <w:tcW w:w="3009" w:type="dxa"/>
          </w:tcPr>
          <w:p w14:paraId="6B08FD6C" w14:textId="77777777" w:rsidR="007B3B8A" w:rsidRPr="00D35188" w:rsidRDefault="007B3B8A" w:rsidP="00C21DED">
            <w:pPr>
              <w:rPr>
                <w:lang w:val="ru-RU"/>
              </w:rPr>
            </w:pPr>
            <w:r w:rsidRPr="00D040DF">
              <w:rPr>
                <w:b/>
              </w:rPr>
              <w:t xml:space="preserve">Тема 9. </w:t>
            </w:r>
            <w:r w:rsidRPr="005D7A60">
              <w:t>Трудовые правоотношения и основания их возникновения. Заключение трудового договора</w:t>
            </w:r>
          </w:p>
        </w:tc>
        <w:tc>
          <w:tcPr>
            <w:tcW w:w="2835" w:type="dxa"/>
          </w:tcPr>
          <w:p w14:paraId="52EF06FA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36EB90A5" w14:textId="44DE3509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0618CC08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 в форме компьютерного тестового задания</w:t>
            </w:r>
          </w:p>
        </w:tc>
        <w:tc>
          <w:tcPr>
            <w:tcW w:w="1843" w:type="dxa"/>
          </w:tcPr>
          <w:p w14:paraId="00580A54" w14:textId="55777AA0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У1</w:t>
            </w:r>
            <w:r>
              <w:rPr>
                <w:i/>
                <w:sz w:val="22"/>
                <w:szCs w:val="22"/>
                <w:lang w:val="ru-RU"/>
              </w:rPr>
              <w:t xml:space="preserve"> –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У</w:t>
            </w:r>
            <w:r>
              <w:rPr>
                <w:i/>
                <w:sz w:val="22"/>
                <w:szCs w:val="22"/>
                <w:lang w:val="ru-RU"/>
              </w:rPr>
              <w:t>3</w:t>
            </w:r>
            <w:r w:rsidRPr="00D35188">
              <w:rPr>
                <w:i/>
                <w:sz w:val="22"/>
                <w:szCs w:val="22"/>
                <w:lang w:val="ru-RU"/>
              </w:rPr>
              <w:t>, З 1-З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1-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ОК</w:t>
            </w:r>
            <w:r>
              <w:rPr>
                <w:i/>
                <w:sz w:val="22"/>
                <w:szCs w:val="22"/>
                <w:lang w:val="ru-RU"/>
              </w:rPr>
              <w:t>4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6, ОК7,ОК9</w:t>
            </w:r>
          </w:p>
        </w:tc>
        <w:tc>
          <w:tcPr>
            <w:tcW w:w="1843" w:type="dxa"/>
          </w:tcPr>
          <w:p w14:paraId="4C90ED90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6EF69E3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12DD9342" w14:textId="77777777" w:rsidTr="00C21DED">
        <w:tc>
          <w:tcPr>
            <w:tcW w:w="3009" w:type="dxa"/>
          </w:tcPr>
          <w:p w14:paraId="3F24C324" w14:textId="77777777" w:rsidR="007B3B8A" w:rsidRPr="00D35188" w:rsidRDefault="007B3B8A" w:rsidP="00C21DED">
            <w:pPr>
              <w:rPr>
                <w:lang w:val="ru-RU"/>
              </w:rPr>
            </w:pPr>
            <w:r w:rsidRPr="004A5E7A">
              <w:rPr>
                <w:b/>
              </w:rPr>
              <w:t xml:space="preserve">Тема 10. </w:t>
            </w:r>
            <w:r w:rsidRPr="005D7A60">
              <w:t>Права и обязанности сторон трудового договора</w:t>
            </w:r>
            <w:r w:rsidRPr="00D35188">
              <w:rPr>
                <w:lang w:val="ru-RU"/>
              </w:rPr>
              <w:t xml:space="preserve"> </w:t>
            </w:r>
          </w:p>
        </w:tc>
        <w:tc>
          <w:tcPr>
            <w:tcW w:w="2835" w:type="dxa"/>
          </w:tcPr>
          <w:p w14:paraId="005F0091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57A56EE6" w14:textId="36BD1853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009C5E8D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09E405CB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0BBEE390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352CCDBD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08043BB5" w14:textId="77777777" w:rsidTr="00C21DED">
        <w:tc>
          <w:tcPr>
            <w:tcW w:w="3009" w:type="dxa"/>
          </w:tcPr>
          <w:p w14:paraId="596700A9" w14:textId="77777777" w:rsidR="007B3B8A" w:rsidRPr="00D35188" w:rsidRDefault="007B3B8A" w:rsidP="00C21DED">
            <w:pPr>
              <w:rPr>
                <w:lang w:val="ru-RU"/>
              </w:rPr>
            </w:pPr>
            <w:r w:rsidRPr="004A5E7A">
              <w:rPr>
                <w:b/>
              </w:rPr>
              <w:t xml:space="preserve">Тема 11. </w:t>
            </w:r>
            <w:r w:rsidRPr="005D7A60">
              <w:t>Материальная ответственность</w:t>
            </w:r>
          </w:p>
        </w:tc>
        <w:tc>
          <w:tcPr>
            <w:tcW w:w="2835" w:type="dxa"/>
          </w:tcPr>
          <w:p w14:paraId="5F9145FF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63372DB0" w14:textId="31F7F87B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56E0A1E9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02B053D8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418D4409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6377DA72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7B6464EF" w14:textId="77777777" w:rsidTr="00C21DED">
        <w:tc>
          <w:tcPr>
            <w:tcW w:w="3009" w:type="dxa"/>
          </w:tcPr>
          <w:p w14:paraId="25733EA3" w14:textId="77777777" w:rsidR="007B3B8A" w:rsidRPr="00D35188" w:rsidRDefault="007B3B8A" w:rsidP="00C21D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lang w:val="ru-RU"/>
              </w:rPr>
            </w:pPr>
            <w:r w:rsidRPr="00274936">
              <w:rPr>
                <w:b/>
              </w:rPr>
              <w:t xml:space="preserve">Тема 12. </w:t>
            </w:r>
            <w:r w:rsidRPr="005D7A60">
              <w:t>Дисциплина труда.</w:t>
            </w:r>
          </w:p>
        </w:tc>
        <w:tc>
          <w:tcPr>
            <w:tcW w:w="2835" w:type="dxa"/>
          </w:tcPr>
          <w:p w14:paraId="5136A950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390A4172" w14:textId="6DC45FB2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597D9505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t>Проверочная работа(письменная)</w:t>
            </w:r>
          </w:p>
        </w:tc>
        <w:tc>
          <w:tcPr>
            <w:tcW w:w="1843" w:type="dxa"/>
          </w:tcPr>
          <w:p w14:paraId="41CABC27" w14:textId="4443EC39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У1</w:t>
            </w:r>
            <w:r>
              <w:rPr>
                <w:i/>
                <w:sz w:val="22"/>
                <w:szCs w:val="22"/>
                <w:lang w:val="ru-RU"/>
              </w:rPr>
              <w:t xml:space="preserve"> –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У</w:t>
            </w:r>
            <w:r>
              <w:rPr>
                <w:i/>
                <w:sz w:val="22"/>
                <w:szCs w:val="22"/>
                <w:lang w:val="ru-RU"/>
              </w:rPr>
              <w:t>3</w:t>
            </w:r>
            <w:r w:rsidRPr="00D35188">
              <w:rPr>
                <w:i/>
                <w:sz w:val="22"/>
                <w:szCs w:val="22"/>
                <w:lang w:val="ru-RU"/>
              </w:rPr>
              <w:t>, З 1-З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1-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ОК</w:t>
            </w:r>
            <w:r>
              <w:rPr>
                <w:i/>
                <w:sz w:val="22"/>
                <w:szCs w:val="22"/>
                <w:lang w:val="ru-RU"/>
              </w:rPr>
              <w:t>4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6, ОК7,ОК9</w:t>
            </w:r>
          </w:p>
        </w:tc>
        <w:tc>
          <w:tcPr>
            <w:tcW w:w="1843" w:type="dxa"/>
          </w:tcPr>
          <w:p w14:paraId="19A10E1F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52A76898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572BF735" w14:textId="77777777" w:rsidTr="00C21DED">
        <w:tc>
          <w:tcPr>
            <w:tcW w:w="3009" w:type="dxa"/>
          </w:tcPr>
          <w:p w14:paraId="55811D3C" w14:textId="77777777" w:rsidR="007B3B8A" w:rsidRPr="005D7A60" w:rsidRDefault="007B3B8A" w:rsidP="00C21D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lang w:val="ru-RU"/>
              </w:rPr>
            </w:pPr>
            <w:r>
              <w:rPr>
                <w:b/>
              </w:rPr>
              <w:t xml:space="preserve">Тема 13. </w:t>
            </w:r>
            <w:r w:rsidRPr="005D7A60">
              <w:t>Трудовые споры</w:t>
            </w:r>
          </w:p>
        </w:tc>
        <w:tc>
          <w:tcPr>
            <w:tcW w:w="2835" w:type="dxa"/>
          </w:tcPr>
          <w:p w14:paraId="554B5CBD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4731A59D" w14:textId="66B0668C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ОК4, 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56AB418A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02FE2C3E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6BF40995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0C2088C7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537F9FFF" w14:textId="77777777" w:rsidTr="00C21DED">
        <w:tc>
          <w:tcPr>
            <w:tcW w:w="3009" w:type="dxa"/>
          </w:tcPr>
          <w:p w14:paraId="4CB79FF1" w14:textId="77777777" w:rsidR="007B3B8A" w:rsidRPr="00D35188" w:rsidRDefault="007B3B8A" w:rsidP="00C21D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lang w:val="ru-RU"/>
              </w:rPr>
            </w:pPr>
            <w:r w:rsidRPr="00796A08">
              <w:rPr>
                <w:b/>
              </w:rPr>
              <w:t xml:space="preserve">Тема 14. </w:t>
            </w:r>
            <w:r w:rsidRPr="005D7A60">
              <w:lastRenderedPageBreak/>
              <w:t>Административное право нарушение и административная ответственность. Виды административных наказаний</w:t>
            </w:r>
          </w:p>
        </w:tc>
        <w:tc>
          <w:tcPr>
            <w:tcW w:w="2835" w:type="dxa"/>
          </w:tcPr>
          <w:p w14:paraId="3B7FCBC6" w14:textId="77777777" w:rsidR="007B3B8A" w:rsidRPr="00D35188" w:rsidRDefault="007B3B8A" w:rsidP="00C21DED">
            <w:pPr>
              <w:jc w:val="center"/>
              <w:rPr>
                <w:sz w:val="22"/>
                <w:szCs w:val="22"/>
                <w:lang w:val="ru-RU"/>
              </w:rPr>
            </w:pP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lastRenderedPageBreak/>
              <w:t xml:space="preserve">Устный опрос, решение </w:t>
            </w:r>
            <w:r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lastRenderedPageBreak/>
              <w:t>ситуационных</w:t>
            </w:r>
            <w:r w:rsidRPr="00D35188">
              <w:rPr>
                <w:rFonts w:eastAsia="Arial Unicode MS"/>
                <w:i/>
                <w:iCs/>
                <w:sz w:val="22"/>
                <w:szCs w:val="22"/>
                <w:lang w:val="ru-RU"/>
              </w:rPr>
              <w:t xml:space="preserve"> задач, тестирование</w:t>
            </w:r>
          </w:p>
        </w:tc>
        <w:tc>
          <w:tcPr>
            <w:tcW w:w="1842" w:type="dxa"/>
          </w:tcPr>
          <w:p w14:paraId="30B941FF" w14:textId="765AE949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lastRenderedPageBreak/>
              <w:t xml:space="preserve">З 1, </w:t>
            </w:r>
            <w:r>
              <w:rPr>
                <w:i/>
                <w:sz w:val="22"/>
                <w:szCs w:val="22"/>
                <w:lang w:val="ru-RU"/>
              </w:rPr>
              <w:t xml:space="preserve">- 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З 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, ОК4, </w:t>
            </w:r>
            <w:r w:rsidRPr="00D35188">
              <w:rPr>
                <w:i/>
                <w:sz w:val="22"/>
                <w:szCs w:val="22"/>
                <w:lang w:val="ru-RU"/>
              </w:rPr>
              <w:lastRenderedPageBreak/>
              <w:t>ОК</w:t>
            </w:r>
            <w:r>
              <w:rPr>
                <w:i/>
                <w:sz w:val="22"/>
                <w:szCs w:val="22"/>
                <w:lang w:val="ru-RU"/>
              </w:rPr>
              <w:t>6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7</w:t>
            </w:r>
          </w:p>
        </w:tc>
        <w:tc>
          <w:tcPr>
            <w:tcW w:w="1843" w:type="dxa"/>
          </w:tcPr>
          <w:p w14:paraId="4E25B006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>
              <w:rPr>
                <w:i/>
                <w:sz w:val="22"/>
                <w:szCs w:val="22"/>
                <w:lang w:val="ru-RU"/>
              </w:rPr>
              <w:lastRenderedPageBreak/>
              <w:t xml:space="preserve">Проверочная </w:t>
            </w:r>
            <w:r>
              <w:rPr>
                <w:i/>
                <w:sz w:val="22"/>
                <w:szCs w:val="22"/>
                <w:lang w:val="ru-RU"/>
              </w:rPr>
              <w:lastRenderedPageBreak/>
              <w:t>работа в форме компьютерного тестового задания</w:t>
            </w:r>
          </w:p>
        </w:tc>
        <w:tc>
          <w:tcPr>
            <w:tcW w:w="1843" w:type="dxa"/>
          </w:tcPr>
          <w:p w14:paraId="16DEAE99" w14:textId="7049D84C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lastRenderedPageBreak/>
              <w:t>У1</w:t>
            </w:r>
            <w:r>
              <w:rPr>
                <w:i/>
                <w:sz w:val="22"/>
                <w:szCs w:val="22"/>
                <w:lang w:val="ru-RU"/>
              </w:rPr>
              <w:t xml:space="preserve"> –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У</w:t>
            </w:r>
            <w:r>
              <w:rPr>
                <w:i/>
                <w:sz w:val="22"/>
                <w:szCs w:val="22"/>
                <w:lang w:val="ru-RU"/>
              </w:rPr>
              <w:t>3</w:t>
            </w:r>
            <w:r w:rsidRPr="00D35188">
              <w:rPr>
                <w:i/>
                <w:sz w:val="22"/>
                <w:szCs w:val="22"/>
                <w:lang w:val="ru-RU"/>
              </w:rPr>
              <w:t>, З 1-З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, </w:t>
            </w:r>
            <w:r w:rsidRPr="00D35188">
              <w:rPr>
                <w:i/>
                <w:sz w:val="22"/>
                <w:szCs w:val="22"/>
                <w:lang w:val="ru-RU"/>
              </w:rPr>
              <w:lastRenderedPageBreak/>
              <w:t>ОК</w:t>
            </w:r>
            <w:r>
              <w:rPr>
                <w:i/>
                <w:sz w:val="22"/>
                <w:szCs w:val="22"/>
                <w:lang w:val="ru-RU"/>
              </w:rPr>
              <w:t>1-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ОК</w:t>
            </w:r>
            <w:r>
              <w:rPr>
                <w:i/>
                <w:sz w:val="22"/>
                <w:szCs w:val="22"/>
                <w:lang w:val="ru-RU"/>
              </w:rPr>
              <w:t>4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6, ОК7,ОК9</w:t>
            </w:r>
          </w:p>
        </w:tc>
        <w:tc>
          <w:tcPr>
            <w:tcW w:w="1843" w:type="dxa"/>
          </w:tcPr>
          <w:p w14:paraId="77DCE3F1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702195E0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</w:tr>
      <w:tr w:rsidR="007B3B8A" w:rsidRPr="00D35188" w14:paraId="78B179BE" w14:textId="77777777" w:rsidTr="00C21DED">
        <w:tc>
          <w:tcPr>
            <w:tcW w:w="3009" w:type="dxa"/>
          </w:tcPr>
          <w:p w14:paraId="6229C995" w14:textId="77777777" w:rsidR="007B3B8A" w:rsidRPr="00D35188" w:rsidRDefault="007B3B8A" w:rsidP="00C21DED">
            <w:pPr>
              <w:rPr>
                <w:b/>
                <w:i/>
                <w:lang w:val="ru-RU"/>
              </w:rPr>
            </w:pPr>
          </w:p>
        </w:tc>
        <w:tc>
          <w:tcPr>
            <w:tcW w:w="2835" w:type="dxa"/>
          </w:tcPr>
          <w:p w14:paraId="7827520F" w14:textId="77777777" w:rsidR="007B3B8A" w:rsidRPr="00D35188" w:rsidRDefault="007B3B8A" w:rsidP="00C21DED">
            <w:pPr>
              <w:jc w:val="center"/>
              <w:rPr>
                <w:rFonts w:eastAsia="Arial Unicode MS"/>
                <w:i/>
                <w:iCs/>
                <w:sz w:val="22"/>
                <w:szCs w:val="22"/>
                <w:lang w:val="ru-RU"/>
              </w:rPr>
            </w:pPr>
          </w:p>
        </w:tc>
        <w:tc>
          <w:tcPr>
            <w:tcW w:w="1842" w:type="dxa"/>
          </w:tcPr>
          <w:p w14:paraId="17841019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406A524B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49E3DE76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</w:tc>
        <w:tc>
          <w:tcPr>
            <w:tcW w:w="1843" w:type="dxa"/>
          </w:tcPr>
          <w:p w14:paraId="45DA3F31" w14:textId="77777777" w:rsidR="007B3B8A" w:rsidRPr="00D35188" w:rsidRDefault="007B3B8A" w:rsidP="00C21DED">
            <w:pPr>
              <w:jc w:val="center"/>
              <w:rPr>
                <w:i/>
                <w:sz w:val="22"/>
                <w:szCs w:val="22"/>
                <w:lang w:val="ru-RU"/>
              </w:rPr>
            </w:pPr>
          </w:p>
          <w:p w14:paraId="60B70AF9" w14:textId="77777777" w:rsidR="007B3B8A" w:rsidRPr="00D35188" w:rsidRDefault="007B3B8A" w:rsidP="00C21DED">
            <w:pPr>
              <w:jc w:val="center"/>
              <w:rPr>
                <w:b/>
                <w:i/>
                <w:sz w:val="22"/>
                <w:szCs w:val="22"/>
                <w:lang w:val="ru-RU"/>
              </w:rPr>
            </w:pPr>
            <w:r>
              <w:rPr>
                <w:b/>
                <w:i/>
                <w:sz w:val="22"/>
                <w:szCs w:val="22"/>
                <w:lang w:val="ru-RU"/>
              </w:rPr>
              <w:t>Дифференцированный зачет</w:t>
            </w:r>
          </w:p>
        </w:tc>
        <w:tc>
          <w:tcPr>
            <w:tcW w:w="1842" w:type="dxa"/>
          </w:tcPr>
          <w:p w14:paraId="692CD9EE" w14:textId="779A4F99" w:rsidR="007B3B8A" w:rsidRPr="00D35188" w:rsidRDefault="007B3B8A" w:rsidP="007B3B8A">
            <w:pPr>
              <w:jc w:val="center"/>
              <w:rPr>
                <w:i/>
                <w:sz w:val="22"/>
                <w:szCs w:val="22"/>
                <w:lang w:val="ru-RU"/>
              </w:rPr>
            </w:pPr>
            <w:r w:rsidRPr="00D35188">
              <w:rPr>
                <w:i/>
                <w:sz w:val="22"/>
                <w:szCs w:val="22"/>
                <w:lang w:val="ru-RU"/>
              </w:rPr>
              <w:t>У1</w:t>
            </w:r>
            <w:r>
              <w:rPr>
                <w:i/>
                <w:sz w:val="22"/>
                <w:szCs w:val="22"/>
                <w:lang w:val="ru-RU"/>
              </w:rPr>
              <w:t xml:space="preserve"> –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У</w:t>
            </w:r>
            <w:r>
              <w:rPr>
                <w:i/>
                <w:sz w:val="22"/>
                <w:szCs w:val="22"/>
                <w:lang w:val="ru-RU"/>
              </w:rPr>
              <w:t>3</w:t>
            </w:r>
            <w:r w:rsidRPr="00D35188">
              <w:rPr>
                <w:i/>
                <w:sz w:val="22"/>
                <w:szCs w:val="22"/>
                <w:lang w:val="ru-RU"/>
              </w:rPr>
              <w:t>, З 1-З</w:t>
            </w:r>
            <w:r>
              <w:rPr>
                <w:i/>
                <w:sz w:val="22"/>
                <w:szCs w:val="22"/>
                <w:lang w:val="ru-RU"/>
              </w:rPr>
              <w:t>10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1-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ОК</w:t>
            </w:r>
            <w:r>
              <w:rPr>
                <w:i/>
                <w:sz w:val="22"/>
                <w:szCs w:val="22"/>
                <w:lang w:val="ru-RU"/>
              </w:rPr>
              <w:t>4</w:t>
            </w:r>
            <w:r w:rsidRPr="00D35188">
              <w:rPr>
                <w:i/>
                <w:sz w:val="22"/>
                <w:szCs w:val="22"/>
                <w:lang w:val="ru-RU"/>
              </w:rPr>
              <w:t>, ОК</w:t>
            </w:r>
            <w:r>
              <w:rPr>
                <w:i/>
                <w:sz w:val="22"/>
                <w:szCs w:val="22"/>
                <w:lang w:val="ru-RU"/>
              </w:rPr>
              <w:t>6, ОК7,ОК9</w:t>
            </w:r>
            <w:r w:rsidRPr="00D35188">
              <w:rPr>
                <w:i/>
                <w:sz w:val="22"/>
                <w:szCs w:val="22"/>
                <w:lang w:val="ru-RU"/>
              </w:rPr>
              <w:t xml:space="preserve"> </w:t>
            </w:r>
          </w:p>
        </w:tc>
      </w:tr>
    </w:tbl>
    <w:p w14:paraId="15AD2C5B" w14:textId="77777777" w:rsidR="007B3B8A" w:rsidRDefault="007B3B8A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  <w:sectPr w:rsidR="007B3B8A" w:rsidSect="00E05FC1">
          <w:footerReference w:type="default" r:id="rId16"/>
          <w:pgSz w:w="16838" w:h="11906" w:orient="landscape"/>
          <w:pgMar w:top="709" w:right="902" w:bottom="1418" w:left="720" w:header="709" w:footer="709" w:gutter="0"/>
          <w:cols w:space="720"/>
          <w:titlePg/>
        </w:sectPr>
      </w:pPr>
    </w:p>
    <w:p w14:paraId="2D7F9B2C" w14:textId="77777777" w:rsidR="00EA74F7" w:rsidRDefault="00EA74F7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370B3CA" w14:textId="7CD3E451" w:rsidR="00E716E2" w:rsidRPr="005553A1" w:rsidRDefault="00754D48" w:rsidP="006B3B92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В</w:t>
      </w: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ОПРОСЫ </w:t>
      </w:r>
      <w:r w:rsidR="00074041"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ДЛЯ ПОДГОТОВКИ </w:t>
      </w:r>
      <w:r w:rsidR="00AF5F1C"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  <w:r w:rsidR="005553A1" w:rsidRPr="005553A1">
        <w:rPr>
          <w:rFonts w:eastAsia="Times New Roman" w:cs="Times New Roman"/>
          <w:b/>
          <w:kern w:val="0"/>
          <w:lang w:val="ru-RU" w:eastAsia="ar-SA" w:bidi="ar-SA"/>
        </w:rPr>
        <w:t>ДИФФЕРЕНЦИРОВАН</w:t>
      </w:r>
      <w:r w:rsidR="005553A1">
        <w:rPr>
          <w:rFonts w:eastAsia="Times New Roman" w:cs="Times New Roman"/>
          <w:b/>
          <w:kern w:val="0"/>
          <w:lang w:val="ru-RU" w:eastAsia="ar-SA" w:bidi="ar-SA"/>
        </w:rPr>
        <w:t>ОМУ</w:t>
      </w:r>
      <w:r w:rsidR="005553A1" w:rsidRPr="005553A1">
        <w:rPr>
          <w:rFonts w:eastAsia="Times New Roman" w:cs="Times New Roman"/>
          <w:b/>
          <w:kern w:val="0"/>
          <w:lang w:val="ru-RU" w:eastAsia="ar-SA" w:bidi="ar-SA"/>
        </w:rPr>
        <w:t xml:space="preserve"> ЗАЧЕТ</w:t>
      </w:r>
      <w:r w:rsidR="005553A1">
        <w:rPr>
          <w:rFonts w:eastAsia="Times New Roman" w:cs="Times New Roman"/>
          <w:b/>
          <w:kern w:val="0"/>
          <w:lang w:val="ru-RU" w:eastAsia="ar-SA" w:bidi="ar-SA"/>
        </w:rPr>
        <w:t>У</w:t>
      </w:r>
    </w:p>
    <w:p w14:paraId="65AE06D3" w14:textId="77777777" w:rsidR="00E523E6" w:rsidRDefault="00754D48" w:rsidP="00C62BB8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ПО УЧЕБНОЙ ДИСЦИПЛИНЕ</w:t>
      </w:r>
    </w:p>
    <w:p w14:paraId="67EAF2AE" w14:textId="77777777" w:rsidR="005553A1" w:rsidRPr="00822235" w:rsidRDefault="005553A1" w:rsidP="00C62BB8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6048C091" w14:textId="77777777" w:rsidR="00AF5F1C" w:rsidRDefault="00177F2B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«</w:t>
      </w:r>
      <w:r w:rsidR="00AF5F1C" w:rsidRPr="00AF5F1C">
        <w:rPr>
          <w:rFonts w:eastAsia="Times New Roman" w:cs="Times New Roman"/>
          <w:b/>
          <w:kern w:val="0"/>
          <w:lang w:val="ru-RU" w:eastAsia="ru-RU" w:bidi="ar-SA"/>
        </w:rPr>
        <w:t>Правовое обеспечение профессиональной деятельности</w:t>
      </w:r>
      <w:r>
        <w:rPr>
          <w:rFonts w:eastAsia="Times New Roman" w:cs="Times New Roman"/>
          <w:b/>
          <w:kern w:val="0"/>
          <w:lang w:val="ru-RU" w:eastAsia="ru-RU" w:bidi="ar-SA"/>
        </w:rPr>
        <w:t>»</w:t>
      </w:r>
      <w:r w:rsidR="00AF5F1C" w:rsidRPr="00822235">
        <w:rPr>
          <w:rFonts w:eastAsia="Times New Roman" w:cs="Times New Roman"/>
          <w:kern w:val="0"/>
          <w:lang w:val="ru-RU" w:eastAsia="ar-SA" w:bidi="ar-SA"/>
        </w:rPr>
        <w:t xml:space="preserve"> </w:t>
      </w:r>
    </w:p>
    <w:p w14:paraId="62105470" w14:textId="77777777" w:rsidR="00E523E6" w:rsidRPr="00822235" w:rsidRDefault="00E523E6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для студентов</w:t>
      </w:r>
      <w:r w:rsidR="00C62BB8" w:rsidRPr="0082223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AF5F1C">
        <w:rPr>
          <w:rFonts w:eastAsia="Times New Roman" w:cs="Times New Roman"/>
          <w:kern w:val="0"/>
          <w:lang w:val="ru-RU" w:eastAsia="ar-SA" w:bidi="ar-SA"/>
        </w:rPr>
        <w:t>4</w:t>
      </w:r>
      <w:r w:rsidR="00C62BB8" w:rsidRPr="00822235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14:paraId="27843DC2" w14:textId="77777777" w:rsidR="00EA04B1" w:rsidRPr="00EA04B1" w:rsidRDefault="00EA04B1" w:rsidP="00EA04B1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EA04B1">
        <w:rPr>
          <w:rFonts w:cs="Times New Roman"/>
          <w:b/>
        </w:rPr>
        <w:t xml:space="preserve">54.02.06 </w:t>
      </w:r>
      <w:r w:rsidRPr="00EA04B1">
        <w:rPr>
          <w:rFonts w:cs="Times New Roman"/>
          <w:b/>
          <w:lang w:val="ru-RU"/>
        </w:rPr>
        <w:t xml:space="preserve"> </w:t>
      </w:r>
      <w:r w:rsidRPr="00EA04B1">
        <w:rPr>
          <w:rFonts w:cs="Times New Roman"/>
          <w:b/>
        </w:rPr>
        <w:t>Изобразительное искусство и черчение</w:t>
      </w:r>
    </w:p>
    <w:p w14:paraId="1741F2A0" w14:textId="3B751B3A" w:rsidR="00416366" w:rsidRPr="00822235" w:rsidRDefault="00E87688" w:rsidP="00AF5F1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2</w:t>
      </w:r>
      <w:r w:rsidR="00D97474" w:rsidRPr="00822235">
        <w:rPr>
          <w:rFonts w:eastAsia="Times New Roman" w:cs="Times New Roman"/>
          <w:kern w:val="0"/>
          <w:lang w:val="ru-RU" w:eastAsia="ar-SA" w:bidi="ar-SA"/>
        </w:rPr>
        <w:t>0</w:t>
      </w:r>
      <w:r w:rsidR="005553A1">
        <w:rPr>
          <w:rFonts w:eastAsia="Times New Roman" w:cs="Times New Roman"/>
          <w:kern w:val="0"/>
          <w:lang w:val="ru-RU" w:eastAsia="ar-SA" w:bidi="ar-SA"/>
        </w:rPr>
        <w:t>00</w:t>
      </w:r>
      <w:r w:rsidR="00D97474" w:rsidRPr="00822235">
        <w:rPr>
          <w:rFonts w:eastAsia="Times New Roman" w:cs="Times New Roman"/>
          <w:kern w:val="0"/>
          <w:lang w:val="ru-RU" w:eastAsia="ar-SA" w:bidi="ar-SA"/>
        </w:rPr>
        <w:t>-</w:t>
      </w:r>
      <w:r w:rsidRPr="00822235">
        <w:rPr>
          <w:rFonts w:eastAsia="Times New Roman" w:cs="Times New Roman"/>
          <w:kern w:val="0"/>
          <w:lang w:val="ru-RU" w:eastAsia="ar-SA" w:bidi="ar-SA"/>
        </w:rPr>
        <w:t>2</w:t>
      </w:r>
      <w:r w:rsidR="00416366" w:rsidRPr="00822235">
        <w:rPr>
          <w:rFonts w:eastAsia="Times New Roman" w:cs="Times New Roman"/>
          <w:kern w:val="0"/>
          <w:lang w:val="ru-RU" w:eastAsia="ar-SA" w:bidi="ar-SA"/>
        </w:rPr>
        <w:t>0</w:t>
      </w:r>
      <w:r w:rsidR="005553A1">
        <w:rPr>
          <w:rFonts w:eastAsia="Times New Roman" w:cs="Times New Roman"/>
          <w:kern w:val="0"/>
          <w:lang w:val="ru-RU" w:eastAsia="ar-SA" w:bidi="ar-SA"/>
        </w:rPr>
        <w:t>00</w:t>
      </w:r>
      <w:r w:rsidR="00416366" w:rsidRPr="00822235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14:paraId="5805B1F9" w14:textId="6AE1EE06" w:rsidR="00177F2B" w:rsidRPr="006148F1" w:rsidRDefault="00177F2B" w:rsidP="00177F2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6148F1">
        <w:rPr>
          <w:rFonts w:eastAsia="Times New Roman" w:cs="Times New Roman"/>
          <w:b/>
          <w:kern w:val="0"/>
          <w:u w:val="single"/>
          <w:lang w:val="ru-RU" w:eastAsia="ar-SA" w:bidi="ar-SA"/>
        </w:rPr>
        <w:t>Преподаватель спецдисциплин</w:t>
      </w:r>
      <w:r w:rsidR="005553A1">
        <w:rPr>
          <w:rFonts w:eastAsia="Times New Roman" w:cs="Times New Roman"/>
          <w:b/>
          <w:kern w:val="0"/>
          <w:u w:val="single"/>
          <w:lang w:val="ru-RU" w:eastAsia="ar-SA" w:bidi="ar-SA"/>
        </w:rPr>
        <w:t xml:space="preserve"> Корнеев И.Н.</w:t>
      </w:r>
    </w:p>
    <w:p w14:paraId="36C9CC92" w14:textId="3B6CF5C5" w:rsidR="00177F2B" w:rsidRPr="005553A1" w:rsidRDefault="00177F2B" w:rsidP="005553A1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5553A1">
        <w:t>Тема 3. Конституция – основной закон государства. Права и свободы человека и гражданина РФ</w:t>
      </w:r>
      <w:r w:rsidRPr="005553A1">
        <w:rPr>
          <w:rFonts w:eastAsia="Times New Roman" w:cs="Times New Roman"/>
          <w:kern w:val="0"/>
          <w:u w:val="single"/>
          <w:lang w:val="ru-RU" w:eastAsia="ar-SA" w:bidi="ar-SA"/>
        </w:rPr>
        <w:t xml:space="preserve"> </w:t>
      </w:r>
    </w:p>
    <w:p w14:paraId="76B9C63E" w14:textId="77777777" w:rsidR="008019CE" w:rsidRPr="005553A1" w:rsidRDefault="008019CE" w:rsidP="005553A1">
      <w:pPr>
        <w:widowControl/>
        <w:suppressAutoHyphens w:val="0"/>
        <w:autoSpaceDE w:val="0"/>
        <w:autoSpaceDN/>
        <w:adjustRightInd w:val="0"/>
        <w:textAlignment w:val="auto"/>
        <w:rPr>
          <w:lang w:val="ru-RU"/>
        </w:rPr>
      </w:pPr>
      <w:r w:rsidRPr="005553A1">
        <w:t>Тема 4. Правовое регулирование предпринимательской деятельности В РФ. Предпринимательские правоотношения.</w:t>
      </w:r>
    </w:p>
    <w:p w14:paraId="19C2AB16" w14:textId="77777777" w:rsidR="008019CE" w:rsidRPr="005553A1" w:rsidRDefault="00135342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lang w:val="ru-RU"/>
        </w:rPr>
      </w:pPr>
      <w:r w:rsidRPr="005553A1">
        <w:t>Тема 7. Гражданско  – правовой договор: понятие, содержание, порядок заключения. Отдельные виды гражданских договоров</w:t>
      </w:r>
    </w:p>
    <w:p w14:paraId="69406F97" w14:textId="77777777" w:rsidR="008019CE" w:rsidRPr="005553A1" w:rsidRDefault="00CD4638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lang w:val="ru-RU"/>
        </w:rPr>
      </w:pPr>
      <w:r w:rsidRPr="005553A1">
        <w:t>Тема 9. Трудовые правоотношения и основания их возникновения. Заключение трудового договора</w:t>
      </w:r>
      <w:r w:rsidRPr="005553A1">
        <w:rPr>
          <w:lang w:val="ru-RU"/>
        </w:rPr>
        <w:t>.</w:t>
      </w:r>
    </w:p>
    <w:p w14:paraId="03046118" w14:textId="5E1D6A5F" w:rsidR="008019CE" w:rsidRPr="005553A1" w:rsidRDefault="008069E1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553A1">
        <w:t>Тема 12. Дисциплина труда.</w:t>
      </w:r>
    </w:p>
    <w:p w14:paraId="5A0D9269" w14:textId="2B3F09FD" w:rsidR="000C0932" w:rsidRPr="005553A1" w:rsidRDefault="000C0932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lang w:val="ru-RU"/>
        </w:rPr>
      </w:pPr>
      <w:r w:rsidRPr="005553A1">
        <w:t>Тема 14. Административное право нарушение и административная ответственность. Виды административных наказаний</w:t>
      </w:r>
      <w:r w:rsidR="005553A1">
        <w:t>.</w:t>
      </w:r>
    </w:p>
    <w:p w14:paraId="0DBD0741" w14:textId="29869641" w:rsidR="000C0932" w:rsidRPr="000C0932" w:rsidRDefault="000C0932" w:rsidP="005553A1">
      <w:pPr>
        <w:pStyle w:val="af1"/>
        <w:spacing w:after="0" w:line="240" w:lineRule="auto"/>
        <w:ind w:left="0"/>
        <w:jc w:val="both"/>
        <w:rPr>
          <w:lang w:val="ru-RU"/>
        </w:rPr>
      </w:pPr>
    </w:p>
    <w:p w14:paraId="19FF185D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textAlignment w:val="auto"/>
        <w:rPr>
          <w:b/>
          <w:lang w:val="ru-RU"/>
        </w:rPr>
      </w:pPr>
    </w:p>
    <w:p w14:paraId="6A565A22" w14:textId="77777777" w:rsidR="005553A1" w:rsidRDefault="005553A1" w:rsidP="001B209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b/>
          <w:lang w:val="ru-RU"/>
        </w:rPr>
      </w:pPr>
    </w:p>
    <w:p w14:paraId="0DCCCCF4" w14:textId="77777777" w:rsidR="005553A1" w:rsidRPr="00822235" w:rsidRDefault="005553A1" w:rsidP="005553A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СПИСОК ЛИТЕРАТУРЫ И ИСТОЧНИКОВ</w:t>
      </w:r>
    </w:p>
    <w:p w14:paraId="04DF7720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Основная:</w:t>
      </w:r>
    </w:p>
    <w:p w14:paraId="0BE9A8DF" w14:textId="77777777" w:rsidR="005553A1" w:rsidRPr="005553A1" w:rsidRDefault="005553A1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553A1">
        <w:rPr>
          <w:rFonts w:cs="Times New Roman"/>
          <w:lang w:val="ru-RU"/>
        </w:rPr>
        <w:t>1.</w:t>
      </w:r>
      <w:r w:rsidRPr="005553A1">
        <w:rPr>
          <w:rFonts w:cs="Times New Roman"/>
        </w:rPr>
        <w:t xml:space="preserve"> Кузебецкий А.Н. и др. Правовое обеспечение профессиональной  деятельности в образовательном учреждении: учебник </w:t>
      </w:r>
      <w:r w:rsidRPr="005553A1">
        <w:rPr>
          <w:rFonts w:cs="Times New Roman"/>
          <w:lang w:val="ru-RU"/>
        </w:rPr>
        <w:t>для студ. учреждений сред. проф. образования/А.Н. Кульбицкий, В.Ю. Розака, М.В. Николаев.- 3-е изд.., стер. – М.: Ихдательский центр «Акад</w:t>
      </w:r>
      <w:r w:rsidRPr="005553A1">
        <w:rPr>
          <w:rFonts w:cs="Times New Roman"/>
          <w:lang w:val="ru-RU"/>
        </w:rPr>
        <w:t>е</w:t>
      </w:r>
      <w:r w:rsidRPr="005553A1">
        <w:rPr>
          <w:rFonts w:cs="Times New Roman"/>
          <w:lang w:val="ru-RU"/>
        </w:rPr>
        <w:t>мия»</w:t>
      </w:r>
      <w:r w:rsidRPr="005553A1">
        <w:rPr>
          <w:rFonts w:cs="Times New Roman"/>
        </w:rPr>
        <w:t>,</w:t>
      </w:r>
      <w:r w:rsidRPr="005553A1">
        <w:rPr>
          <w:rFonts w:cs="Times New Roman"/>
          <w:lang w:val="ru-RU"/>
        </w:rPr>
        <w:t xml:space="preserve"> </w:t>
      </w:r>
      <w:r w:rsidRPr="005553A1">
        <w:rPr>
          <w:rFonts w:cs="Times New Roman"/>
        </w:rPr>
        <w:t>2018.-272 с.</w:t>
      </w:r>
    </w:p>
    <w:p w14:paraId="1E0026DD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lang w:val="ru-RU"/>
        </w:rPr>
      </w:pPr>
      <w:r w:rsidRPr="005553A1">
        <w:rPr>
          <w:rFonts w:cs="Times New Roman"/>
          <w:lang w:val="ru-RU"/>
        </w:rPr>
        <w:t>2.</w:t>
      </w:r>
      <w:r w:rsidRPr="005553A1">
        <w:rPr>
          <w:rFonts w:cs="Times New Roman"/>
        </w:rPr>
        <w:t>Румынина В.В. Правовое обеспечение профессиональной деятельности : учебник для студ. учреждений сред. проф. образования / В.В.Румынина. — 8-е изд., испр. и доп. — М. : Издательский центр «Академия», 201</w:t>
      </w:r>
      <w:r w:rsidRPr="005553A1">
        <w:rPr>
          <w:rFonts w:cs="Times New Roman"/>
          <w:lang w:val="ru-RU"/>
        </w:rPr>
        <w:t>8</w:t>
      </w:r>
      <w:r w:rsidRPr="005553A1">
        <w:rPr>
          <w:rFonts w:cs="Times New Roman"/>
        </w:rPr>
        <w:t>. — 224 с.</w:t>
      </w:r>
      <w:r w:rsidRPr="00702619">
        <w:rPr>
          <w:rFonts w:cs="Times New Roman"/>
        </w:rPr>
        <w:cr/>
      </w:r>
    </w:p>
    <w:p w14:paraId="06DFBA70" w14:textId="77777777" w:rsidR="005553A1" w:rsidRPr="00822235" w:rsidRDefault="005553A1" w:rsidP="005553A1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Дополнительная:</w:t>
      </w:r>
    </w:p>
    <w:p w14:paraId="50001F79" w14:textId="77777777" w:rsidR="005553A1" w:rsidRDefault="005553A1" w:rsidP="005553A1">
      <w:pPr>
        <w:widowControl/>
        <w:tabs>
          <w:tab w:val="left" w:pos="0"/>
        </w:tabs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1. </w:t>
      </w:r>
      <w:r w:rsidRPr="00702619">
        <w:rPr>
          <w:rFonts w:eastAsia="Times New Roman" w:cs="Times New Roman"/>
          <w:kern w:val="0"/>
          <w:lang w:val="ru-RU" w:eastAsia="ar-SA" w:bidi="ar-SA"/>
        </w:rPr>
        <w:t>Никольский В.А.  Трудовое  право  Российской  Федерации:  Учебно-методический  ко</w:t>
      </w:r>
      <w:r w:rsidRPr="00702619">
        <w:rPr>
          <w:rFonts w:eastAsia="Times New Roman" w:cs="Times New Roman"/>
          <w:kern w:val="0"/>
          <w:lang w:val="ru-RU" w:eastAsia="ar-SA" w:bidi="ar-SA"/>
        </w:rPr>
        <w:t>м</w:t>
      </w:r>
      <w:r w:rsidRPr="00702619">
        <w:rPr>
          <w:rFonts w:eastAsia="Times New Roman" w:cs="Times New Roman"/>
          <w:kern w:val="0"/>
          <w:lang w:val="ru-RU" w:eastAsia="ar-SA" w:bidi="ar-SA"/>
        </w:rPr>
        <w:t>плекс. – М.: Изд. центр ЕАОИ. 2008. – 404 с.</w:t>
      </w:r>
    </w:p>
    <w:p w14:paraId="74BF71B4" w14:textId="191A1E0A" w:rsidR="001B2090" w:rsidRDefault="005553A1" w:rsidP="001B209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b/>
          <w:lang w:val="ru-RU"/>
        </w:rPr>
      </w:pPr>
      <w:r>
        <w:rPr>
          <w:b/>
          <w:lang w:val="ru-RU"/>
        </w:rPr>
        <w:br w:type="page"/>
      </w:r>
    </w:p>
    <w:p w14:paraId="6F79EC5E" w14:textId="77777777" w:rsidR="001B2090" w:rsidRDefault="001B2090" w:rsidP="001B209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b/>
          <w:lang w:val="ru-RU"/>
        </w:rPr>
      </w:pPr>
    </w:p>
    <w:p w14:paraId="336DB43B" w14:textId="77777777" w:rsidR="001B2090" w:rsidRDefault="001B2090" w:rsidP="001B209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b/>
          <w:lang w:val="ru-RU"/>
        </w:rPr>
      </w:pPr>
    </w:p>
    <w:p w14:paraId="5CB5CCEE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5839B21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4E32491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8FEB7DF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EE0E71D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50F1C2C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FB8BF9D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D9BDF26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FCC8AF8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78594B0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6AA5F981" w14:textId="77777777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7C61B455" w14:textId="2D6118DC" w:rsidR="005553A1" w:rsidRDefault="005553A1" w:rsidP="005553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</w:p>
    <w:p w14:paraId="7D6EBC18" w14:textId="77777777" w:rsidR="005553A1" w:rsidRDefault="005553A1" w:rsidP="005553A1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ОП.04 </w:t>
      </w: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ПРАВОВОЕ ОБЕСПЕЧЕНИЕ 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ПРОФЕССИОНАЛЬНОЙ </w:t>
      </w:r>
    </w:p>
    <w:p w14:paraId="5A1421B2" w14:textId="1C32D6D6" w:rsidR="005553A1" w:rsidRPr="00DF3536" w:rsidRDefault="005553A1" w:rsidP="005553A1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>ДЕЯТЕЛЬНОСТИ</w:t>
      </w:r>
    </w:p>
    <w:p w14:paraId="2070D935" w14:textId="77777777" w:rsidR="005553A1" w:rsidRPr="00AA10C5" w:rsidRDefault="005553A1" w:rsidP="005553A1">
      <w:pPr>
        <w:jc w:val="center"/>
        <w:rPr>
          <w:b/>
          <w:sz w:val="28"/>
        </w:rPr>
      </w:pPr>
      <w:r>
        <w:rPr>
          <w:rFonts w:cs="Times New Roman"/>
          <w:b/>
          <w:lang w:val="ru-RU"/>
        </w:rPr>
        <w:br w:type="page"/>
      </w:r>
      <w:r w:rsidRPr="00AA10C5">
        <w:rPr>
          <w:b/>
          <w:sz w:val="28"/>
        </w:rPr>
        <w:lastRenderedPageBreak/>
        <w:t>ГАПОУ  МО «ГУБЕРНСКИЙ   КОЛЛЕДЖ»</w:t>
      </w:r>
    </w:p>
    <w:p w14:paraId="244981E6" w14:textId="77777777" w:rsidR="005553A1" w:rsidRPr="00AA10C5" w:rsidRDefault="005553A1" w:rsidP="005553A1">
      <w:pPr>
        <w:jc w:val="center"/>
        <w:rPr>
          <w:b/>
          <w:sz w:val="28"/>
        </w:rPr>
      </w:pPr>
    </w:p>
    <w:p w14:paraId="33091E83" w14:textId="77777777" w:rsidR="005553A1" w:rsidRPr="00AA10C5" w:rsidRDefault="005553A1" w:rsidP="005553A1">
      <w:pPr>
        <w:pStyle w:val="af2"/>
        <w:ind w:left="5664"/>
        <w:rPr>
          <w:b/>
          <w:lang w:eastAsia="ar-SA"/>
        </w:rPr>
      </w:pPr>
      <w:r w:rsidRPr="00AA10C5">
        <w:rPr>
          <w:b/>
          <w:lang w:eastAsia="ar-SA"/>
        </w:rPr>
        <w:t>УТВЕРЖДАЮ</w:t>
      </w:r>
    </w:p>
    <w:p w14:paraId="7FE445C7" w14:textId="77777777" w:rsidR="005553A1" w:rsidRPr="00AA10C5" w:rsidRDefault="005553A1" w:rsidP="005553A1">
      <w:pPr>
        <w:pStyle w:val="af2"/>
        <w:ind w:left="5664"/>
        <w:rPr>
          <w:lang w:eastAsia="ar-SA"/>
        </w:rPr>
      </w:pPr>
      <w:r w:rsidRPr="00AA10C5">
        <w:rPr>
          <w:lang w:eastAsia="ar-SA"/>
        </w:rPr>
        <w:t xml:space="preserve">1-ый зам. директора </w:t>
      </w:r>
    </w:p>
    <w:p w14:paraId="7355DA5A" w14:textId="77777777" w:rsidR="005553A1" w:rsidRPr="00AA10C5" w:rsidRDefault="005553A1" w:rsidP="005553A1">
      <w:pPr>
        <w:pStyle w:val="af2"/>
        <w:ind w:left="5664"/>
        <w:rPr>
          <w:lang w:eastAsia="ar-SA"/>
        </w:rPr>
      </w:pPr>
      <w:r w:rsidRPr="00AA10C5">
        <w:rPr>
          <w:lang w:eastAsia="ar-SA"/>
        </w:rPr>
        <w:t xml:space="preserve"> ________________</w:t>
      </w:r>
      <w:r>
        <w:rPr>
          <w:lang w:eastAsia="ar-SA"/>
        </w:rPr>
        <w:t>Т.Г. Молчанова</w:t>
      </w:r>
    </w:p>
    <w:p w14:paraId="3FA6A0A9" w14:textId="77777777" w:rsidR="005553A1" w:rsidRPr="00AA10C5" w:rsidRDefault="005553A1" w:rsidP="005553A1">
      <w:pPr>
        <w:pStyle w:val="af2"/>
        <w:ind w:left="5664"/>
        <w:rPr>
          <w:rFonts w:eastAsia="Andale Sans UI"/>
          <w:kern w:val="3"/>
          <w:lang w:eastAsia="ja-JP" w:bidi="fa-IR"/>
        </w:rPr>
      </w:pPr>
      <w:r w:rsidRPr="00AA10C5">
        <w:rPr>
          <w:lang w:eastAsia="ar-SA"/>
        </w:rPr>
        <w:t>____   ________________ 20 ____</w:t>
      </w:r>
    </w:p>
    <w:p w14:paraId="766E57DF" w14:textId="77777777" w:rsidR="005553A1" w:rsidRPr="00AA10C5" w:rsidRDefault="005553A1" w:rsidP="005553A1">
      <w:pPr>
        <w:pStyle w:val="af2"/>
        <w:jc w:val="center"/>
        <w:rPr>
          <w:b/>
          <w:sz w:val="28"/>
        </w:rPr>
      </w:pPr>
    </w:p>
    <w:p w14:paraId="022DF61C" w14:textId="69251A90" w:rsidR="005553A1" w:rsidRDefault="005553A1" w:rsidP="005553A1">
      <w:pPr>
        <w:pStyle w:val="af2"/>
        <w:jc w:val="center"/>
        <w:rPr>
          <w:b/>
          <w:sz w:val="28"/>
        </w:rPr>
      </w:pPr>
      <w:r>
        <w:rPr>
          <w:b/>
          <w:sz w:val="28"/>
        </w:rPr>
        <w:t>ТЕСТОВОЕ ЗАДАНИЕ</w:t>
      </w:r>
      <w:r w:rsidRPr="00AA10C5">
        <w:rPr>
          <w:b/>
          <w:sz w:val="28"/>
        </w:rPr>
        <w:t xml:space="preserve"> ДИФФЕРЕНЦИРОВАННОГО ЗАЧЕТА </w:t>
      </w:r>
    </w:p>
    <w:p w14:paraId="38473975" w14:textId="77777777" w:rsidR="005553A1" w:rsidRDefault="005553A1" w:rsidP="005553A1">
      <w:pPr>
        <w:pStyle w:val="af2"/>
        <w:rPr>
          <w:sz w:val="28"/>
        </w:rPr>
      </w:pPr>
    </w:p>
    <w:p w14:paraId="3B2EBABD" w14:textId="77777777" w:rsidR="005553A1" w:rsidRDefault="005553A1" w:rsidP="005553A1">
      <w:pPr>
        <w:pStyle w:val="af2"/>
        <w:rPr>
          <w:sz w:val="28"/>
        </w:rPr>
      </w:pPr>
      <w:r>
        <w:rPr>
          <w:sz w:val="28"/>
        </w:rPr>
        <w:t xml:space="preserve">По дисциплине: </w:t>
      </w:r>
      <w:r>
        <w:rPr>
          <w:sz w:val="28"/>
          <w:u w:val="single"/>
        </w:rPr>
        <w:t>ОП.04 Правовое обеспечение профессиональной деятельности</w:t>
      </w:r>
      <w:r>
        <w:rPr>
          <w:sz w:val="28"/>
        </w:rPr>
        <w:tab/>
      </w:r>
      <w:r>
        <w:rPr>
          <w:sz w:val="28"/>
        </w:rPr>
        <w:tab/>
      </w:r>
    </w:p>
    <w:p w14:paraId="1F741A92" w14:textId="4FC4E705" w:rsidR="005553A1" w:rsidRPr="00476CCB" w:rsidRDefault="005553A1" w:rsidP="005553A1">
      <w:pPr>
        <w:pStyle w:val="af2"/>
        <w:ind w:right="281"/>
        <w:jc w:val="right"/>
        <w:rPr>
          <w:sz w:val="28"/>
        </w:rPr>
      </w:pPr>
      <w:r>
        <w:rPr>
          <w:sz w:val="28"/>
        </w:rPr>
        <w:t>ХГ-       гр</w:t>
      </w:r>
      <w:r>
        <w:rPr>
          <w:sz w:val="28"/>
        </w:rPr>
        <w:tab/>
      </w:r>
      <w:r>
        <w:rPr>
          <w:sz w:val="28"/>
        </w:rPr>
        <w:tab/>
        <w:t xml:space="preserve">2021/2022уч. год </w:t>
      </w:r>
    </w:p>
    <w:p w14:paraId="65689BCB" w14:textId="059AD883" w:rsidR="005553A1" w:rsidRPr="000C0932" w:rsidRDefault="005553A1" w:rsidP="001B209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471FBC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Недостатком правового статуса индивидуального предпринимателя является то, что индивидуальный предприниматель …</w:t>
      </w:r>
    </w:p>
    <w:p w14:paraId="4F995E0A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имеет упрощенную процедуру регистрации;</w:t>
      </w:r>
    </w:p>
    <w:p w14:paraId="49B9917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имеет бухгалтерский учет проще бухгалтерского учета юридических лиц;</w:t>
      </w:r>
    </w:p>
    <w:p w14:paraId="6F0DF79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платит значительно меньшее количество налогов и сборов, чем юридическое лицо;</w:t>
      </w:r>
    </w:p>
    <w:p w14:paraId="05E03DA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отвечает по обязательствам, связанным с предпринимательской деятельностью, всем своим имуществом.</w:t>
      </w:r>
    </w:p>
    <w:p w14:paraId="06A971B5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Работодатель обязан вести трудовые книжки на работников, проработавших:</w:t>
      </w:r>
    </w:p>
    <w:p w14:paraId="2D7BD7EA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5 дней;</w:t>
      </w:r>
    </w:p>
    <w:p w14:paraId="0316F77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свыше 5 дней;</w:t>
      </w:r>
    </w:p>
    <w:p w14:paraId="2320405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7 дней;</w:t>
      </w:r>
    </w:p>
    <w:p w14:paraId="2750EE4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месяц.</w:t>
      </w:r>
    </w:p>
    <w:p w14:paraId="66D0D0E9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Государственная регистрация юридического лица со дня подачи документов осущест</w:t>
      </w:r>
      <w:r w:rsidRPr="005553A1">
        <w:rPr>
          <w:lang w:val="ru-RU"/>
        </w:rPr>
        <w:t>в</w:t>
      </w:r>
      <w:r w:rsidRPr="005553A1">
        <w:rPr>
          <w:lang w:val="ru-RU"/>
        </w:rPr>
        <w:t>ляется в срок …</w:t>
      </w:r>
    </w:p>
    <w:p w14:paraId="73EB554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 месяц;</w:t>
      </w:r>
    </w:p>
    <w:p w14:paraId="2634894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3 дня;</w:t>
      </w:r>
    </w:p>
    <w:p w14:paraId="4883FB1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5 рабочих дней;</w:t>
      </w:r>
    </w:p>
    <w:p w14:paraId="0A45142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15 рабочих дней.</w:t>
      </w:r>
    </w:p>
    <w:p w14:paraId="1721D6E2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Соглашение двух или нескольких лиц об установлении, изменении или прекращении гражданских прав и обязанностей называется …</w:t>
      </w:r>
    </w:p>
    <w:p w14:paraId="083D6BF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акцептом;</w:t>
      </w:r>
    </w:p>
    <w:p w14:paraId="3764216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договором;</w:t>
      </w:r>
    </w:p>
    <w:p w14:paraId="176310A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обязательством;</w:t>
      </w:r>
    </w:p>
    <w:p w14:paraId="4E82265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сделкой.</w:t>
      </w:r>
    </w:p>
    <w:p w14:paraId="7205AB5F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В испытательный срок не включаются:</w:t>
      </w:r>
    </w:p>
    <w:p w14:paraId="5E8C5E8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выходные дни;</w:t>
      </w:r>
    </w:p>
    <w:p w14:paraId="4A14885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период временной нетрудоспособности;</w:t>
      </w:r>
    </w:p>
    <w:p w14:paraId="10BE424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праздничные дни;</w:t>
      </w:r>
    </w:p>
    <w:p w14:paraId="6E014FC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все вышеперечисленное;</w:t>
      </w:r>
    </w:p>
    <w:p w14:paraId="435E1853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Денежная сумма, выдаваемая одной из сторон в счет причитающихся с нее по договору платежей другой стороне, в доказательство заключения договора и в обеспечение его испо</w:t>
      </w:r>
      <w:r w:rsidRPr="005553A1">
        <w:rPr>
          <w:lang w:val="ru-RU"/>
        </w:rPr>
        <w:t>л</w:t>
      </w:r>
      <w:r w:rsidRPr="005553A1">
        <w:rPr>
          <w:lang w:val="ru-RU"/>
        </w:rPr>
        <w:t>нения, называется …</w:t>
      </w:r>
    </w:p>
    <w:p w14:paraId="0BD8076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удержанием имущества должника;</w:t>
      </w:r>
    </w:p>
    <w:p w14:paraId="79A035A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задатком;</w:t>
      </w:r>
    </w:p>
    <w:p w14:paraId="12366B6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поручительством;</w:t>
      </w:r>
    </w:p>
    <w:p w14:paraId="4CC4443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залогом.</w:t>
      </w:r>
    </w:p>
    <w:p w14:paraId="207A9381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В Общую часть трудового права входит …</w:t>
      </w:r>
    </w:p>
    <w:p w14:paraId="1979904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цели и задачи трудового права;</w:t>
      </w:r>
    </w:p>
    <w:p w14:paraId="67A1F55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оплата труда;</w:t>
      </w:r>
    </w:p>
    <w:p w14:paraId="4B4F3313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lastRenderedPageBreak/>
        <w:t>В) рабочее время и время отдыха;</w:t>
      </w:r>
    </w:p>
    <w:p w14:paraId="3867398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дисциплина труда.</w:t>
      </w:r>
    </w:p>
    <w:p w14:paraId="6B166015" w14:textId="77777777" w:rsidR="001B2090" w:rsidRPr="005553A1" w:rsidRDefault="001B2090" w:rsidP="000A09DA">
      <w:pPr>
        <w:pStyle w:val="af1"/>
        <w:numPr>
          <w:ilvl w:val="0"/>
          <w:numId w:val="54"/>
        </w:numPr>
        <w:spacing w:after="0" w:line="24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Заключение трудового договора допускается с лицами, достигшими возраста________ лет.</w:t>
      </w:r>
    </w:p>
    <w:p w14:paraId="5470EB6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12;</w:t>
      </w:r>
    </w:p>
    <w:p w14:paraId="0B02DBD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14;</w:t>
      </w:r>
    </w:p>
    <w:p w14:paraId="07B91E7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15;</w:t>
      </w:r>
    </w:p>
    <w:p w14:paraId="63D1FCF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16.</w:t>
      </w:r>
    </w:p>
    <w:p w14:paraId="09E26BBF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Работнику, уволенному в связи с призывом в армию, выплачивается выходное пособие в размере:</w:t>
      </w:r>
    </w:p>
    <w:p w14:paraId="4E4C33F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недельного заработка;</w:t>
      </w:r>
    </w:p>
    <w:p w14:paraId="5C72395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2-недельного заработка;</w:t>
      </w:r>
    </w:p>
    <w:p w14:paraId="250E715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среднемесячного заработка;</w:t>
      </w:r>
    </w:p>
    <w:p w14:paraId="361EA29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не выплачивается.</w:t>
      </w:r>
    </w:p>
    <w:p w14:paraId="50507D74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Работодатель может применить дисциплинарное взыскание не позднее _______ проступка.</w:t>
      </w:r>
    </w:p>
    <w:p w14:paraId="3AE9BBF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одного месяца с момента обнаружения;</w:t>
      </w:r>
    </w:p>
    <w:p w14:paraId="33DD7B2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недели с момента совершения;</w:t>
      </w:r>
    </w:p>
    <w:p w14:paraId="52CA616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шести месяцев со дня обнаружения;</w:t>
      </w:r>
    </w:p>
    <w:p w14:paraId="3906BAC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двух недель с момента совершения.</w:t>
      </w:r>
    </w:p>
    <w:p w14:paraId="523742E6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Решение комиссии по трудовым спорам подлежит исполнению в течение ______ дней по истечении десяти дней, предусмотренных на обжалование.</w:t>
      </w:r>
    </w:p>
    <w:p w14:paraId="2D0E41A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3;</w:t>
      </w:r>
    </w:p>
    <w:p w14:paraId="16F9842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5;</w:t>
      </w:r>
    </w:p>
    <w:p w14:paraId="7D508A63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20;</w:t>
      </w:r>
    </w:p>
    <w:p w14:paraId="15D9E23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30.</w:t>
      </w:r>
    </w:p>
    <w:p w14:paraId="62C82155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Продолжительность ежегодного оплачиваемого отпуска составляет:</w:t>
      </w:r>
    </w:p>
    <w:p w14:paraId="32B3B36A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30 дней;</w:t>
      </w:r>
    </w:p>
    <w:p w14:paraId="32F6B4D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28 дней;</w:t>
      </w:r>
    </w:p>
    <w:p w14:paraId="3D83581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31 день;</w:t>
      </w:r>
    </w:p>
    <w:p w14:paraId="72D763F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40 дней.</w:t>
      </w:r>
    </w:p>
    <w:p w14:paraId="4C22CD00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 Нерабочие праздничные дни:</w:t>
      </w:r>
    </w:p>
    <w:p w14:paraId="6E1F63E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1, 2 января;</w:t>
      </w:r>
    </w:p>
    <w:p w14:paraId="4549364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1,2,3,4,5 января;</w:t>
      </w:r>
    </w:p>
    <w:p w14:paraId="24B4A1E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12 июля;</w:t>
      </w:r>
    </w:p>
    <w:p w14:paraId="40B3FFC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21 сентября.</w:t>
      </w:r>
    </w:p>
    <w:p w14:paraId="54681523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 При приеме на работу гражданина работодатель должен учитывать:</w:t>
      </w:r>
    </w:p>
    <w:p w14:paraId="37FFC11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пол;</w:t>
      </w:r>
    </w:p>
    <w:p w14:paraId="69A0A13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национальность;</w:t>
      </w:r>
    </w:p>
    <w:p w14:paraId="5254DA5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деловые качества;</w:t>
      </w:r>
    </w:p>
    <w:p w14:paraId="1C486FD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трудовой стаж.</w:t>
      </w:r>
    </w:p>
    <w:p w14:paraId="21F7E5E6" w14:textId="77777777" w:rsidR="001B2090" w:rsidRPr="005553A1" w:rsidRDefault="001B2090" w:rsidP="000A09DA">
      <w:pPr>
        <w:numPr>
          <w:ilvl w:val="0"/>
          <w:numId w:val="54"/>
        </w:numPr>
        <w:suppressAutoHyphens w:val="0"/>
        <w:autoSpaceDE w:val="0"/>
        <w:adjustRightInd w:val="0"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  <w:iCs/>
        </w:rPr>
        <w:t>Предмет  гражданско-правового договора является</w:t>
      </w:r>
      <w:r w:rsidRPr="005553A1">
        <w:rPr>
          <w:rFonts w:cs="Times New Roman"/>
        </w:rPr>
        <w:t xml:space="preserve"> _______ </w:t>
      </w:r>
      <w:r w:rsidRPr="005553A1">
        <w:rPr>
          <w:rFonts w:cs="Times New Roman"/>
          <w:iCs/>
        </w:rPr>
        <w:t>условием договора.</w:t>
      </w:r>
    </w:p>
    <w:p w14:paraId="3E3B6B0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А) случайным;</w:t>
      </w:r>
    </w:p>
    <w:p w14:paraId="088556B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Б) существенным;</w:t>
      </w:r>
    </w:p>
    <w:p w14:paraId="7E5C714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В) обычным;</w:t>
      </w:r>
    </w:p>
    <w:p w14:paraId="3B72F04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Г) законным.</w:t>
      </w:r>
    </w:p>
    <w:p w14:paraId="4379EB07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 Общественными отношениями в сфере государственного управления, на которые посягает противоправное деяние, является …</w:t>
      </w:r>
    </w:p>
    <w:p w14:paraId="373A4DB3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субъективная сторона;</w:t>
      </w:r>
    </w:p>
    <w:p w14:paraId="52C3A3E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субъект административного правонарушения;</w:t>
      </w:r>
    </w:p>
    <w:p w14:paraId="36744AA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объективная сторона;</w:t>
      </w:r>
    </w:p>
    <w:p w14:paraId="2661ED0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объект административного правонарушения.</w:t>
      </w:r>
    </w:p>
    <w:p w14:paraId="15CEC3AB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 Административным наказанием является …</w:t>
      </w:r>
    </w:p>
    <w:p w14:paraId="38352B5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выговор;</w:t>
      </w:r>
    </w:p>
    <w:p w14:paraId="6ACCBFF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lastRenderedPageBreak/>
        <w:t>Б) выдворение за пределы РФ;</w:t>
      </w:r>
    </w:p>
    <w:p w14:paraId="4BED16E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лишение свободы;</w:t>
      </w:r>
    </w:p>
    <w:p w14:paraId="6194BAB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предупреждение о неполном должностном соответствии.</w:t>
      </w:r>
    </w:p>
    <w:p w14:paraId="21CAEE2C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Споры о правах и обязанностях юридических лиц из уже заключенного договора называются _______ экономическими спорами.</w:t>
      </w:r>
    </w:p>
    <w:p w14:paraId="011FC79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договорными;</w:t>
      </w:r>
    </w:p>
    <w:p w14:paraId="3B3952E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бездоговорными;</w:t>
      </w:r>
    </w:p>
    <w:p w14:paraId="212F7B8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внедоговорными;</w:t>
      </w:r>
    </w:p>
    <w:p w14:paraId="35A3EEF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преддоговорными.</w:t>
      </w:r>
    </w:p>
    <w:p w14:paraId="6D148281" w14:textId="77777777" w:rsidR="001B2090" w:rsidRPr="005553A1" w:rsidRDefault="001B2090" w:rsidP="000A09DA">
      <w:pPr>
        <w:widowControl/>
        <w:numPr>
          <w:ilvl w:val="0"/>
          <w:numId w:val="54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Основанием для возбуждения исполнительного производства является..</w:t>
      </w:r>
    </w:p>
    <w:p w14:paraId="46DF6ED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вступление судебного решения в законную силу;</w:t>
      </w:r>
    </w:p>
    <w:p w14:paraId="04AC488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подача жалобы в вышестоящий суд на судебное решение;</w:t>
      </w:r>
    </w:p>
    <w:p w14:paraId="6067711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предъявление исполнительного листа судебному приставу-исполнителю;</w:t>
      </w:r>
    </w:p>
    <w:p w14:paraId="7B6B01A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оглашение решения.</w:t>
      </w:r>
    </w:p>
    <w:p w14:paraId="532A821C" w14:textId="77777777" w:rsidR="001B2090" w:rsidRPr="005553A1" w:rsidRDefault="001B2090" w:rsidP="001B2090">
      <w:pPr>
        <w:ind w:right="-2"/>
        <w:rPr>
          <w:rFonts w:cs="Times New Roman"/>
        </w:rPr>
      </w:pPr>
    </w:p>
    <w:p w14:paraId="20CE597F" w14:textId="77777777" w:rsidR="001B2090" w:rsidRPr="005553A1" w:rsidRDefault="001B2090" w:rsidP="000A09DA">
      <w:pPr>
        <w:pStyle w:val="af1"/>
        <w:widowControl w:val="0"/>
        <w:numPr>
          <w:ilvl w:val="0"/>
          <w:numId w:val="54"/>
        </w:numPr>
        <w:tabs>
          <w:tab w:val="num" w:pos="-993"/>
        </w:tabs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К формам гражданско-правовой ответственности относятся …</w:t>
      </w:r>
    </w:p>
    <w:p w14:paraId="274C112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задаток;</w:t>
      </w:r>
    </w:p>
    <w:p w14:paraId="2C3A47C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 компенсация морального вреда;</w:t>
      </w:r>
    </w:p>
    <w:p w14:paraId="52E1666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 удержание;</w:t>
      </w:r>
    </w:p>
    <w:p w14:paraId="2C21681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банковская гарантия.</w:t>
      </w:r>
    </w:p>
    <w:p w14:paraId="18A2ED7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  <w:b/>
        </w:rPr>
        <w:t>21.</w:t>
      </w:r>
      <w:r w:rsidRPr="005553A1">
        <w:rPr>
          <w:rFonts w:cs="Times New Roman"/>
        </w:rPr>
        <w:t xml:space="preserve">  Срок испытания для бухгалтера организации устанавливается:</w:t>
      </w:r>
    </w:p>
    <w:p w14:paraId="3D7C76B3" w14:textId="77777777" w:rsidR="001B2090" w:rsidRPr="005553A1" w:rsidRDefault="001B2090" w:rsidP="001B2090">
      <w:pPr>
        <w:pStyle w:val="af1"/>
        <w:ind w:left="0" w:right="-2"/>
        <w:rPr>
          <w:lang w:val="ru-RU"/>
        </w:rPr>
      </w:pPr>
      <w:r w:rsidRPr="005553A1">
        <w:rPr>
          <w:lang w:val="ru-RU"/>
        </w:rPr>
        <w:t xml:space="preserve"> А) 3 месяца;</w:t>
      </w:r>
    </w:p>
    <w:p w14:paraId="6AE278A8" w14:textId="77777777" w:rsidR="001B2090" w:rsidRPr="005553A1" w:rsidRDefault="001B2090" w:rsidP="001B2090">
      <w:pPr>
        <w:pStyle w:val="af1"/>
        <w:ind w:left="0" w:right="-2"/>
        <w:rPr>
          <w:lang w:val="ru-RU"/>
        </w:rPr>
      </w:pPr>
      <w:r w:rsidRPr="005553A1">
        <w:rPr>
          <w:lang w:val="ru-RU"/>
        </w:rPr>
        <w:t xml:space="preserve"> Б) до трех месяцев;</w:t>
      </w:r>
    </w:p>
    <w:p w14:paraId="0D3BB7C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до 6 месяцев;</w:t>
      </w:r>
    </w:p>
    <w:p w14:paraId="4704F7D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6 месяцев.</w:t>
      </w:r>
    </w:p>
    <w:p w14:paraId="24A42089" w14:textId="77777777" w:rsidR="001B2090" w:rsidRPr="005553A1" w:rsidRDefault="001B2090" w:rsidP="000A09DA">
      <w:pPr>
        <w:pStyle w:val="af1"/>
        <w:numPr>
          <w:ilvl w:val="0"/>
          <w:numId w:val="53"/>
        </w:numPr>
        <w:spacing w:after="0" w:line="24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К видам обязательств о передаче имущества в пользование относится договор …</w:t>
      </w:r>
    </w:p>
    <w:p w14:paraId="4780FB2A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купли-продажи;</w:t>
      </w:r>
    </w:p>
    <w:p w14:paraId="3A305A7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учредительный;</w:t>
      </w:r>
    </w:p>
    <w:p w14:paraId="6C0B69C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аренды;</w:t>
      </w:r>
    </w:p>
    <w:p w14:paraId="0CE5323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комиссии.</w:t>
      </w:r>
    </w:p>
    <w:p w14:paraId="4FC40979" w14:textId="77777777" w:rsidR="001B2090" w:rsidRPr="005553A1" w:rsidRDefault="001B2090" w:rsidP="000A09DA">
      <w:pPr>
        <w:pStyle w:val="af1"/>
        <w:numPr>
          <w:ilvl w:val="0"/>
          <w:numId w:val="53"/>
        </w:numPr>
        <w:spacing w:after="0" w:line="24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Испытательный срок при приеме на работу не устанавливается для:</w:t>
      </w:r>
    </w:p>
    <w:p w14:paraId="2EAC483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беременных женщин;</w:t>
      </w:r>
    </w:p>
    <w:p w14:paraId="225B36F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лиц, имеющих высшее образование;</w:t>
      </w:r>
    </w:p>
    <w:p w14:paraId="2058FC3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лиц, достигших возраста 18 лет;</w:t>
      </w:r>
    </w:p>
    <w:p w14:paraId="10D0E3A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лиц, достигших возраста 21 год.</w:t>
      </w:r>
    </w:p>
    <w:p w14:paraId="38BA92C7" w14:textId="77777777" w:rsidR="001B2090" w:rsidRPr="005553A1" w:rsidRDefault="001B2090" w:rsidP="000A09DA">
      <w:pPr>
        <w:pStyle w:val="af1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6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 xml:space="preserve"> Соглашение должника и кредиторов, которое на основе их взаимных уступок прекр</w:t>
      </w:r>
      <w:r w:rsidRPr="005553A1">
        <w:rPr>
          <w:lang w:val="ru-RU"/>
        </w:rPr>
        <w:t>а</w:t>
      </w:r>
      <w:r w:rsidRPr="005553A1">
        <w:rPr>
          <w:lang w:val="ru-RU"/>
        </w:rPr>
        <w:t>щает дело о банкротстве, называется …</w:t>
      </w:r>
    </w:p>
    <w:p w14:paraId="689DA19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наблюдением;</w:t>
      </w:r>
    </w:p>
    <w:p w14:paraId="024D6B7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внешним управлением;</w:t>
      </w:r>
    </w:p>
    <w:p w14:paraId="6F20518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мировым соглашением;</w:t>
      </w:r>
    </w:p>
    <w:p w14:paraId="45E482B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финансовым оздоровлением.</w:t>
      </w:r>
    </w:p>
    <w:p w14:paraId="6A77426D" w14:textId="77777777" w:rsidR="001B2090" w:rsidRPr="005553A1" w:rsidRDefault="001B2090" w:rsidP="000A09DA">
      <w:pPr>
        <w:pStyle w:val="af1"/>
        <w:numPr>
          <w:ilvl w:val="0"/>
          <w:numId w:val="53"/>
        </w:numPr>
        <w:spacing w:after="0" w:line="240" w:lineRule="auto"/>
        <w:ind w:left="0" w:right="-2" w:firstLine="0"/>
        <w:jc w:val="both"/>
        <w:rPr>
          <w:lang w:val="ru-RU"/>
        </w:rPr>
      </w:pPr>
      <w:r w:rsidRPr="005553A1">
        <w:rPr>
          <w:lang w:val="ru-RU"/>
        </w:rPr>
        <w:t>Испытание при приеме на работу, по общему правилу,  устанавливается:</w:t>
      </w:r>
    </w:p>
    <w:p w14:paraId="7C3C464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12 месяцев;</w:t>
      </w:r>
    </w:p>
    <w:p w14:paraId="2F612D9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до 3-х месяцев;</w:t>
      </w:r>
    </w:p>
    <w:p w14:paraId="3E1E05C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три месяца;</w:t>
      </w:r>
    </w:p>
    <w:p w14:paraId="20D108BA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1 месяц.</w:t>
      </w:r>
    </w:p>
    <w:p w14:paraId="0E48821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  <w:b/>
        </w:rPr>
        <w:t>26.</w:t>
      </w:r>
      <w:r w:rsidRPr="005553A1">
        <w:rPr>
          <w:rFonts w:cs="Times New Roman"/>
        </w:rPr>
        <w:t xml:space="preserve">   Правоспособность юридического лица возникает с момента …</w:t>
      </w:r>
    </w:p>
    <w:p w14:paraId="0EB380E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А) его создания; </w:t>
      </w:r>
    </w:p>
    <w:p w14:paraId="1763E70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Б) открытия счета в банке;</w:t>
      </w:r>
    </w:p>
    <w:p w14:paraId="6EA275E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В) принятия решения о его создании;</w:t>
      </w:r>
    </w:p>
    <w:p w14:paraId="6991AC2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Г) начала его деятельности.</w:t>
      </w:r>
    </w:p>
    <w:p w14:paraId="14874066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Будучи независимым в своей предпринимательской деятельности, </w:t>
      </w:r>
    </w:p>
    <w:p w14:paraId="23BE3AC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предприниматель сам, по собственной инициативе определяет ее направления и средства </w:t>
      </w:r>
      <w:r w:rsidRPr="005553A1">
        <w:rPr>
          <w:rFonts w:cs="Times New Roman"/>
        </w:rPr>
        <w:lastRenderedPageBreak/>
        <w:t>осуществления.</w:t>
      </w:r>
      <w:r w:rsidRPr="005553A1">
        <w:rPr>
          <w:rFonts w:cs="Times New Roman"/>
          <w:iCs/>
        </w:rPr>
        <w:t xml:space="preserve"> </w:t>
      </w:r>
      <w:r w:rsidRPr="005553A1">
        <w:rPr>
          <w:rFonts w:cs="Times New Roman"/>
        </w:rPr>
        <w:t>Тогда признаком предпринимательской деятельности является …</w:t>
      </w:r>
    </w:p>
    <w:p w14:paraId="53E2E20D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А) направленность на систематическое получение прибыли;</w:t>
      </w:r>
    </w:p>
    <w:p w14:paraId="4206F82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предпринимательский риск;</w:t>
      </w:r>
    </w:p>
    <w:p w14:paraId="206B759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регистрация в установленном законном порядке;</w:t>
      </w:r>
    </w:p>
    <w:p w14:paraId="558B183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самостоятельность.</w:t>
      </w:r>
    </w:p>
    <w:p w14:paraId="542DDC10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Занятыми считаются граждане …</w:t>
      </w:r>
    </w:p>
    <w:p w14:paraId="7E602DF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 не желающие трудиться;</w:t>
      </w:r>
    </w:p>
    <w:p w14:paraId="4AD0935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 работающие по трудовому договору;</w:t>
      </w:r>
    </w:p>
    <w:p w14:paraId="3EB0F0AE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проходящие заочный курс обучения в учреждениях высшего   профессионального образования;</w:t>
      </w:r>
    </w:p>
    <w:p w14:paraId="250E240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являющиеся участниками общественных организаций.</w:t>
      </w:r>
    </w:p>
    <w:p w14:paraId="2A88A15E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Продолжительность ежегодного отпуска для несовершеннолетних работников составляет:</w:t>
      </w:r>
    </w:p>
    <w:p w14:paraId="56A36CE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30 календарных дней;</w:t>
      </w:r>
    </w:p>
    <w:p w14:paraId="569617B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28;</w:t>
      </w:r>
    </w:p>
    <w:p w14:paraId="57187EA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31;</w:t>
      </w:r>
    </w:p>
    <w:p w14:paraId="61BEB45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14.</w:t>
      </w:r>
    </w:p>
    <w:p w14:paraId="6C193CE1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Нормальная продолжительность рабочего времени – не более ______ часов в неделю.</w:t>
      </w:r>
    </w:p>
    <w:p w14:paraId="1F416453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35;</w:t>
      </w:r>
    </w:p>
    <w:p w14:paraId="2AB27CE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36;</w:t>
      </w:r>
    </w:p>
    <w:p w14:paraId="1C6D641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40;</w:t>
      </w:r>
    </w:p>
    <w:p w14:paraId="2BA64BA2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46.</w:t>
      </w:r>
    </w:p>
    <w:p w14:paraId="25B047F1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Работодатель обязан возместить работнику материальный ущерб за …</w:t>
      </w:r>
    </w:p>
    <w:p w14:paraId="76C4A3F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оскорбление работника;</w:t>
      </w:r>
    </w:p>
    <w:p w14:paraId="70D33C8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задержку выдачи документов;</w:t>
      </w:r>
    </w:p>
    <w:p w14:paraId="72C511C7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не предоставление рабочего места;</w:t>
      </w:r>
    </w:p>
    <w:p w14:paraId="0D47F54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задержку выплаты заработной платы.</w:t>
      </w:r>
    </w:p>
    <w:p w14:paraId="1C9A8E79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Об изменениях обязательных условий трудового договора работодатель должен уведомить работника не позднее, чем за:</w:t>
      </w:r>
    </w:p>
    <w:p w14:paraId="7058895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2 недели;</w:t>
      </w:r>
    </w:p>
    <w:p w14:paraId="0F993F6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 1 месяц;</w:t>
      </w:r>
    </w:p>
    <w:p w14:paraId="0521E47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 2 месяца;</w:t>
      </w:r>
    </w:p>
    <w:p w14:paraId="0046ED8C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 3 месяца.</w:t>
      </w:r>
    </w:p>
    <w:p w14:paraId="3C13C370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 xml:space="preserve"> Продолжительность дополнительного отпуска за работу с ненормированным рабочим днем составляет:</w:t>
      </w:r>
    </w:p>
    <w:p w14:paraId="5D3D86A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14 дней;</w:t>
      </w:r>
    </w:p>
    <w:p w14:paraId="1C63197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3 дня;</w:t>
      </w:r>
    </w:p>
    <w:p w14:paraId="20D4ECE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7 дней;</w:t>
      </w:r>
    </w:p>
    <w:p w14:paraId="239151B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5 дней.</w:t>
      </w:r>
    </w:p>
    <w:p w14:paraId="18F9376C" w14:textId="77777777" w:rsidR="001B2090" w:rsidRPr="005553A1" w:rsidRDefault="001B2090" w:rsidP="000A09DA">
      <w:pPr>
        <w:widowControl/>
        <w:numPr>
          <w:ilvl w:val="0"/>
          <w:numId w:val="51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Отказ в приеме на работу может быть обжалован:</w:t>
      </w:r>
    </w:p>
    <w:p w14:paraId="2BCFDE76" w14:textId="77777777" w:rsidR="001B2090" w:rsidRPr="005553A1" w:rsidRDefault="001B2090" w:rsidP="001B2090">
      <w:pPr>
        <w:tabs>
          <w:tab w:val="num" w:pos="0"/>
        </w:tabs>
        <w:ind w:right="-2"/>
        <w:rPr>
          <w:rFonts w:cs="Times New Roman"/>
        </w:rPr>
      </w:pPr>
      <w:r w:rsidRPr="005553A1">
        <w:rPr>
          <w:rFonts w:cs="Times New Roman"/>
        </w:rPr>
        <w:t xml:space="preserve">   А) КТС;</w:t>
      </w:r>
    </w:p>
    <w:p w14:paraId="60961F7E" w14:textId="77777777" w:rsidR="001B2090" w:rsidRPr="005553A1" w:rsidRDefault="001B2090" w:rsidP="001B2090">
      <w:pPr>
        <w:tabs>
          <w:tab w:val="num" w:pos="0"/>
        </w:tabs>
        <w:ind w:right="-2"/>
        <w:rPr>
          <w:rFonts w:cs="Times New Roman"/>
        </w:rPr>
      </w:pPr>
      <w:r w:rsidRPr="005553A1">
        <w:rPr>
          <w:rFonts w:cs="Times New Roman"/>
        </w:rPr>
        <w:t xml:space="preserve">   Б) Инспекция по труду по субъекту РФ;</w:t>
      </w:r>
    </w:p>
    <w:p w14:paraId="7A4321AD" w14:textId="77777777" w:rsidR="001B2090" w:rsidRPr="005553A1" w:rsidRDefault="001B2090" w:rsidP="001B2090">
      <w:pPr>
        <w:tabs>
          <w:tab w:val="num" w:pos="0"/>
        </w:tabs>
        <w:ind w:right="-2"/>
        <w:rPr>
          <w:rFonts w:cs="Times New Roman"/>
        </w:rPr>
      </w:pPr>
      <w:r w:rsidRPr="005553A1">
        <w:rPr>
          <w:rFonts w:cs="Times New Roman"/>
        </w:rPr>
        <w:t xml:space="preserve">    В) Суд;</w:t>
      </w:r>
    </w:p>
    <w:p w14:paraId="7C6FE22E" w14:textId="77777777" w:rsidR="001B2090" w:rsidRPr="005553A1" w:rsidRDefault="001B2090" w:rsidP="001B2090">
      <w:pPr>
        <w:tabs>
          <w:tab w:val="num" w:pos="0"/>
        </w:tabs>
        <w:ind w:right="-2"/>
        <w:rPr>
          <w:rFonts w:cs="Times New Roman"/>
        </w:rPr>
      </w:pPr>
      <w:r w:rsidRPr="005553A1">
        <w:rPr>
          <w:rFonts w:cs="Times New Roman"/>
        </w:rPr>
        <w:t xml:space="preserve">    Г) Прокуратура.</w:t>
      </w:r>
    </w:p>
    <w:p w14:paraId="6B44F41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  <w:b/>
        </w:rPr>
        <w:t>35.</w:t>
      </w:r>
      <w:r w:rsidRPr="005553A1">
        <w:rPr>
          <w:rFonts w:cs="Times New Roman"/>
        </w:rPr>
        <w:t xml:space="preserve"> Принятие одним лицом предложения другого лица заключить с ним договор на определенных условиях, называется:</w:t>
      </w:r>
    </w:p>
    <w:p w14:paraId="4F563B6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А)  реституцией;</w:t>
      </w:r>
    </w:p>
    <w:p w14:paraId="3A30C44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Б)  виндикацией;</w:t>
      </w:r>
    </w:p>
    <w:p w14:paraId="7BE732B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В)  акцептом;</w:t>
      </w:r>
    </w:p>
    <w:p w14:paraId="6F9226B1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    Г)  офертой.</w:t>
      </w:r>
    </w:p>
    <w:p w14:paraId="54E350C1" w14:textId="77777777" w:rsidR="001B2090" w:rsidRPr="005553A1" w:rsidRDefault="001B2090" w:rsidP="000A09DA">
      <w:pPr>
        <w:widowControl/>
        <w:numPr>
          <w:ilvl w:val="0"/>
          <w:numId w:val="52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Привлечь правонарушителя к административной ответственности можно в срок _____ месяцев (-ца).</w:t>
      </w:r>
    </w:p>
    <w:p w14:paraId="2F9DF11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1;</w:t>
      </w:r>
    </w:p>
    <w:p w14:paraId="5936547F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2;</w:t>
      </w:r>
    </w:p>
    <w:p w14:paraId="145469E0" w14:textId="77777777" w:rsidR="001B2090" w:rsidRPr="005553A1" w:rsidRDefault="001B2090" w:rsidP="001B2090">
      <w:pPr>
        <w:ind w:right="-2"/>
        <w:rPr>
          <w:rFonts w:cs="Times New Roman"/>
          <w:lang w:val="ru-RU"/>
        </w:rPr>
      </w:pPr>
      <w:r w:rsidRPr="005553A1">
        <w:rPr>
          <w:rFonts w:cs="Times New Roman"/>
        </w:rPr>
        <w:lastRenderedPageBreak/>
        <w:t>В) 3;</w:t>
      </w:r>
    </w:p>
    <w:p w14:paraId="056E72C5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 xml:space="preserve"> Г) 6.</w:t>
      </w:r>
    </w:p>
    <w:p w14:paraId="7935B279" w14:textId="77777777" w:rsidR="001B2090" w:rsidRPr="005553A1" w:rsidRDefault="001B2090" w:rsidP="000A09DA">
      <w:pPr>
        <w:widowControl/>
        <w:numPr>
          <w:ilvl w:val="0"/>
          <w:numId w:val="52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Совершение управомоченным лицом не запрещенных законом  действий фактического порядка, направленных на охрану его личных или имущественных прав и интересов, называется …</w:t>
      </w:r>
    </w:p>
    <w:p w14:paraId="1C0CD408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присуждением к исполнению обязанности в натуре;</w:t>
      </w:r>
    </w:p>
    <w:p w14:paraId="332EE4FD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самозащитой гражданских прав;</w:t>
      </w:r>
    </w:p>
    <w:p w14:paraId="29138C96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восстановлением положения;</w:t>
      </w:r>
    </w:p>
    <w:p w14:paraId="6E0525B0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возмещением убытков.</w:t>
      </w:r>
    </w:p>
    <w:p w14:paraId="5683D0EA" w14:textId="77777777" w:rsidR="001B2090" w:rsidRPr="005553A1" w:rsidRDefault="001B2090" w:rsidP="000A09DA">
      <w:pPr>
        <w:widowControl/>
        <w:numPr>
          <w:ilvl w:val="0"/>
          <w:numId w:val="52"/>
        </w:numPr>
        <w:suppressAutoHyphens w:val="0"/>
        <w:autoSpaceDN/>
        <w:ind w:left="0" w:right="-2" w:firstLine="0"/>
        <w:jc w:val="both"/>
        <w:textAlignment w:val="auto"/>
        <w:rPr>
          <w:rFonts w:cs="Times New Roman"/>
        </w:rPr>
      </w:pPr>
      <w:r w:rsidRPr="005553A1">
        <w:rPr>
          <w:rFonts w:cs="Times New Roman"/>
        </w:rPr>
        <w:t>Обжаловать судебное решение имеют право …</w:t>
      </w:r>
    </w:p>
    <w:p w14:paraId="19F28424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А) судебный пристав исполнитель;</w:t>
      </w:r>
    </w:p>
    <w:p w14:paraId="07C41879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Б) свидетель;</w:t>
      </w:r>
    </w:p>
    <w:p w14:paraId="08EB80B3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В) истец;</w:t>
      </w:r>
    </w:p>
    <w:p w14:paraId="4DB502FB" w14:textId="77777777" w:rsidR="001B2090" w:rsidRPr="005553A1" w:rsidRDefault="001B2090" w:rsidP="001B2090">
      <w:pPr>
        <w:ind w:right="-2"/>
        <w:rPr>
          <w:rFonts w:cs="Times New Roman"/>
        </w:rPr>
      </w:pPr>
      <w:r w:rsidRPr="005553A1">
        <w:rPr>
          <w:rFonts w:cs="Times New Roman"/>
        </w:rPr>
        <w:t>Г) эксперт.</w:t>
      </w:r>
    </w:p>
    <w:p w14:paraId="6CBFA4BF" w14:textId="4A2D3464" w:rsidR="005F4D28" w:rsidRPr="00B95E7E" w:rsidRDefault="005F4D28" w:rsidP="00ED515C">
      <w:pPr>
        <w:widowControl/>
        <w:tabs>
          <w:tab w:val="left" w:pos="0"/>
        </w:tabs>
        <w:suppressAutoHyphens w:val="0"/>
        <w:autoSpaceDE w:val="0"/>
        <w:autoSpaceDN/>
        <w:adjustRightInd w:val="0"/>
        <w:jc w:val="center"/>
        <w:textAlignment w:val="auto"/>
        <w:rPr>
          <w:b/>
          <w:lang w:val="ru-RU"/>
        </w:rPr>
      </w:pPr>
    </w:p>
    <w:p w14:paraId="0F2020DC" w14:textId="77777777" w:rsidR="005F4D28" w:rsidRDefault="005F4D28" w:rsidP="005F4D28">
      <w:pPr>
        <w:rPr>
          <w:lang w:val="ru-RU"/>
        </w:rPr>
      </w:pPr>
    </w:p>
    <w:p w14:paraId="5E9959EF" w14:textId="77777777" w:rsidR="005F4D28" w:rsidRDefault="005F4D28" w:rsidP="005F4D28">
      <w:pPr>
        <w:rPr>
          <w:lang w:val="ru-RU"/>
        </w:rPr>
      </w:pPr>
    </w:p>
    <w:p w14:paraId="3C1C00A3" w14:textId="433FB153" w:rsidR="005F4D28" w:rsidRPr="00B24529" w:rsidRDefault="00ED515C" w:rsidP="005F4D28">
      <w:pPr>
        <w:jc w:val="right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br w:type="page"/>
      </w:r>
      <w:r w:rsidR="005F4D28" w:rsidRPr="00B24529">
        <w:rPr>
          <w:b/>
          <w:sz w:val="28"/>
          <w:szCs w:val="28"/>
          <w:lang w:val="ru-RU"/>
        </w:rPr>
        <w:lastRenderedPageBreak/>
        <w:t>Приложение 1</w:t>
      </w:r>
    </w:p>
    <w:p w14:paraId="19514CC0" w14:textId="77777777" w:rsidR="005F4D28" w:rsidRDefault="005F4D28" w:rsidP="005F4D28">
      <w:pPr>
        <w:ind w:right="-1"/>
        <w:rPr>
          <w:rFonts w:cs="Times New Roman"/>
          <w:sz w:val="28"/>
          <w:szCs w:val="28"/>
          <w:lang w:val="ru-RU"/>
        </w:rPr>
      </w:pPr>
    </w:p>
    <w:p w14:paraId="5EFA2BED" w14:textId="77777777" w:rsidR="005F4D28" w:rsidRDefault="005F4D28" w:rsidP="005F4D2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БЛАНК  ОТВЕТА</w:t>
      </w:r>
    </w:p>
    <w:p w14:paraId="3E741C8F" w14:textId="77777777" w:rsidR="005F4D28" w:rsidRDefault="005F4D28" w:rsidP="005F4D28">
      <w:pPr>
        <w:ind w:right="-1"/>
        <w:rPr>
          <w:rFonts w:cs="Times New Roman"/>
          <w:sz w:val="28"/>
          <w:szCs w:val="28"/>
        </w:rPr>
      </w:pPr>
    </w:p>
    <w:p w14:paraId="07785E4A" w14:textId="77777777" w:rsidR="005F4D28" w:rsidRDefault="005F4D28" w:rsidP="005F4D2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Ф.И.О.____________________________________________________________</w:t>
      </w:r>
    </w:p>
    <w:p w14:paraId="2FC5E32C" w14:textId="77777777" w:rsidR="005F4D28" w:rsidRDefault="005F4D28" w:rsidP="005F4D28">
      <w:pPr>
        <w:ind w:right="-1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Название дисциплины______________________________________________</w:t>
      </w:r>
    </w:p>
    <w:p w14:paraId="55A8E1DB" w14:textId="77777777" w:rsidR="005F4D28" w:rsidRDefault="005F4D28" w:rsidP="005F4D28">
      <w:pPr>
        <w:ind w:right="-1"/>
        <w:rPr>
          <w:rFonts w:cs="Times New Roman"/>
          <w:sz w:val="28"/>
          <w:szCs w:val="28"/>
        </w:rPr>
      </w:pPr>
    </w:p>
    <w:p w14:paraId="4AED645A" w14:textId="77777777" w:rsidR="005F4D28" w:rsidRPr="0062554B" w:rsidRDefault="005F4D28" w:rsidP="005F4D28">
      <w:pPr>
        <w:pStyle w:val="ac"/>
        <w:rPr>
          <w:color w:val="000000"/>
        </w:rPr>
      </w:pPr>
    </w:p>
    <w:tbl>
      <w:tblPr>
        <w:tblpPr w:leftFromText="180" w:rightFromText="180" w:vertAnchor="text" w:horzAnchor="margin" w:tblpXSpec="center" w:tblpY="1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6"/>
        <w:gridCol w:w="813"/>
        <w:gridCol w:w="957"/>
        <w:gridCol w:w="957"/>
        <w:gridCol w:w="957"/>
        <w:gridCol w:w="957"/>
        <w:gridCol w:w="957"/>
        <w:gridCol w:w="957"/>
      </w:tblGrid>
      <w:tr w:rsidR="005F4D28" w:rsidRPr="00710F16" w14:paraId="28917CA0" w14:textId="77777777" w:rsidTr="005F4D28">
        <w:tc>
          <w:tcPr>
            <w:tcW w:w="1176" w:type="dxa"/>
            <w:shd w:val="clear" w:color="auto" w:fill="auto"/>
          </w:tcPr>
          <w:p w14:paraId="102FA9B7" w14:textId="77777777" w:rsidR="005F4D28" w:rsidRPr="00710F16" w:rsidRDefault="005F4D28" w:rsidP="005F4D28">
            <w:pPr>
              <w:ind w:right="-110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теста</w:t>
            </w:r>
          </w:p>
        </w:tc>
        <w:tc>
          <w:tcPr>
            <w:tcW w:w="813" w:type="dxa"/>
            <w:shd w:val="clear" w:color="auto" w:fill="auto"/>
          </w:tcPr>
          <w:p w14:paraId="0F8E7CDE" w14:textId="77777777" w:rsidR="005F4D28" w:rsidRPr="00710F16" w:rsidRDefault="005F4D28" w:rsidP="005F4D28">
            <w:pPr>
              <w:ind w:left="-106"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ответа</w:t>
            </w:r>
          </w:p>
        </w:tc>
        <w:tc>
          <w:tcPr>
            <w:tcW w:w="957" w:type="dxa"/>
            <w:shd w:val="clear" w:color="auto" w:fill="auto"/>
          </w:tcPr>
          <w:p w14:paraId="68590AA4" w14:textId="77777777" w:rsidR="005F4D28" w:rsidRPr="00710F16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теста</w:t>
            </w:r>
          </w:p>
        </w:tc>
        <w:tc>
          <w:tcPr>
            <w:tcW w:w="957" w:type="dxa"/>
            <w:shd w:val="clear" w:color="auto" w:fill="auto"/>
          </w:tcPr>
          <w:p w14:paraId="3AFA260C" w14:textId="77777777" w:rsidR="005F4D28" w:rsidRPr="00710F16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ответа</w:t>
            </w:r>
          </w:p>
        </w:tc>
        <w:tc>
          <w:tcPr>
            <w:tcW w:w="957" w:type="dxa"/>
            <w:shd w:val="clear" w:color="auto" w:fill="auto"/>
          </w:tcPr>
          <w:p w14:paraId="2992667D" w14:textId="77777777" w:rsidR="005F4D28" w:rsidRPr="00710F16" w:rsidRDefault="005F4D28" w:rsidP="005F4D28">
            <w:pPr>
              <w:ind w:left="-177" w:right="-10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теста</w:t>
            </w:r>
          </w:p>
        </w:tc>
        <w:tc>
          <w:tcPr>
            <w:tcW w:w="957" w:type="dxa"/>
            <w:shd w:val="clear" w:color="auto" w:fill="auto"/>
          </w:tcPr>
          <w:p w14:paraId="707291DD" w14:textId="77777777" w:rsidR="005F4D28" w:rsidRPr="00710F16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ответа</w:t>
            </w:r>
          </w:p>
        </w:tc>
        <w:tc>
          <w:tcPr>
            <w:tcW w:w="957" w:type="dxa"/>
          </w:tcPr>
          <w:p w14:paraId="7652BDEC" w14:textId="77777777" w:rsidR="005F4D28" w:rsidRPr="00710F16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теста</w:t>
            </w:r>
          </w:p>
        </w:tc>
        <w:tc>
          <w:tcPr>
            <w:tcW w:w="957" w:type="dxa"/>
          </w:tcPr>
          <w:p w14:paraId="5F4D03A3" w14:textId="77777777" w:rsidR="005F4D28" w:rsidRPr="00710F16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  <w:r w:rsidRPr="00710F16">
              <w:rPr>
                <w:rFonts w:cs="Times New Roman"/>
                <w:sz w:val="28"/>
                <w:szCs w:val="28"/>
              </w:rPr>
              <w:t>№ ответа</w:t>
            </w:r>
          </w:p>
        </w:tc>
      </w:tr>
      <w:tr w:rsidR="005F4D28" w:rsidRPr="00710F16" w14:paraId="7DFDE75B" w14:textId="77777777" w:rsidTr="005F4D28">
        <w:tc>
          <w:tcPr>
            <w:tcW w:w="1176" w:type="dxa"/>
            <w:shd w:val="clear" w:color="auto" w:fill="auto"/>
          </w:tcPr>
          <w:p w14:paraId="7066DBFD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35127F42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21A8D4AE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11.</w:t>
            </w:r>
          </w:p>
        </w:tc>
        <w:tc>
          <w:tcPr>
            <w:tcW w:w="957" w:type="dxa"/>
            <w:shd w:val="clear" w:color="auto" w:fill="auto"/>
          </w:tcPr>
          <w:p w14:paraId="64F3D88C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79C75BAE" w14:textId="77777777" w:rsidR="005F4D28" w:rsidRPr="00F2410C" w:rsidRDefault="005F4D28" w:rsidP="005F4D28">
            <w:pPr>
              <w:ind w:left="-177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21.</w:t>
            </w:r>
          </w:p>
        </w:tc>
        <w:tc>
          <w:tcPr>
            <w:tcW w:w="957" w:type="dxa"/>
            <w:shd w:val="clear" w:color="auto" w:fill="auto"/>
          </w:tcPr>
          <w:p w14:paraId="701526D5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767FA6B2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31.</w:t>
            </w:r>
          </w:p>
        </w:tc>
        <w:tc>
          <w:tcPr>
            <w:tcW w:w="957" w:type="dxa"/>
          </w:tcPr>
          <w:p w14:paraId="1A2AFB78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7DCAD842" w14:textId="77777777" w:rsidTr="005F4D28">
        <w:tc>
          <w:tcPr>
            <w:tcW w:w="1176" w:type="dxa"/>
            <w:shd w:val="clear" w:color="auto" w:fill="auto"/>
          </w:tcPr>
          <w:p w14:paraId="10A19A2D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22A47D9A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1B733AD7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12.</w:t>
            </w:r>
          </w:p>
        </w:tc>
        <w:tc>
          <w:tcPr>
            <w:tcW w:w="957" w:type="dxa"/>
            <w:shd w:val="clear" w:color="auto" w:fill="auto"/>
          </w:tcPr>
          <w:p w14:paraId="2EA4FEEE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0AD4CC7A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22.</w:t>
            </w:r>
          </w:p>
        </w:tc>
        <w:tc>
          <w:tcPr>
            <w:tcW w:w="957" w:type="dxa"/>
            <w:shd w:val="clear" w:color="auto" w:fill="auto"/>
          </w:tcPr>
          <w:p w14:paraId="20B519E5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5EAF3B29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32.</w:t>
            </w:r>
          </w:p>
        </w:tc>
        <w:tc>
          <w:tcPr>
            <w:tcW w:w="957" w:type="dxa"/>
          </w:tcPr>
          <w:p w14:paraId="037D6CFD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17335DB3" w14:textId="77777777" w:rsidTr="005F4D28">
        <w:tc>
          <w:tcPr>
            <w:tcW w:w="1176" w:type="dxa"/>
            <w:shd w:val="clear" w:color="auto" w:fill="auto"/>
          </w:tcPr>
          <w:p w14:paraId="69D75E93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06541E53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641BFF5C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13.</w:t>
            </w:r>
          </w:p>
        </w:tc>
        <w:tc>
          <w:tcPr>
            <w:tcW w:w="957" w:type="dxa"/>
            <w:shd w:val="clear" w:color="auto" w:fill="auto"/>
          </w:tcPr>
          <w:p w14:paraId="212068E1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73644E43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23.</w:t>
            </w:r>
          </w:p>
        </w:tc>
        <w:tc>
          <w:tcPr>
            <w:tcW w:w="957" w:type="dxa"/>
            <w:shd w:val="clear" w:color="auto" w:fill="auto"/>
          </w:tcPr>
          <w:p w14:paraId="6A1B47F7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33A4B0AA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33.</w:t>
            </w:r>
          </w:p>
        </w:tc>
        <w:tc>
          <w:tcPr>
            <w:tcW w:w="957" w:type="dxa"/>
          </w:tcPr>
          <w:p w14:paraId="501A2CBE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733E34CA" w14:textId="77777777" w:rsidTr="005F4D28">
        <w:tc>
          <w:tcPr>
            <w:tcW w:w="1176" w:type="dxa"/>
            <w:shd w:val="clear" w:color="auto" w:fill="auto"/>
          </w:tcPr>
          <w:p w14:paraId="289E6C5A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60AF87BE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48F77610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14.</w:t>
            </w:r>
          </w:p>
        </w:tc>
        <w:tc>
          <w:tcPr>
            <w:tcW w:w="957" w:type="dxa"/>
            <w:shd w:val="clear" w:color="auto" w:fill="auto"/>
          </w:tcPr>
          <w:p w14:paraId="58792F2F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3C140314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24.</w:t>
            </w:r>
          </w:p>
        </w:tc>
        <w:tc>
          <w:tcPr>
            <w:tcW w:w="957" w:type="dxa"/>
            <w:shd w:val="clear" w:color="auto" w:fill="auto"/>
          </w:tcPr>
          <w:p w14:paraId="66C6EA68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781B974E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34.</w:t>
            </w:r>
          </w:p>
        </w:tc>
        <w:tc>
          <w:tcPr>
            <w:tcW w:w="957" w:type="dxa"/>
          </w:tcPr>
          <w:p w14:paraId="55889162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23896F65" w14:textId="77777777" w:rsidTr="005F4D28">
        <w:tc>
          <w:tcPr>
            <w:tcW w:w="1176" w:type="dxa"/>
            <w:shd w:val="clear" w:color="auto" w:fill="auto"/>
          </w:tcPr>
          <w:p w14:paraId="347C2192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19209F01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1380AF59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15.</w:t>
            </w:r>
          </w:p>
        </w:tc>
        <w:tc>
          <w:tcPr>
            <w:tcW w:w="957" w:type="dxa"/>
            <w:shd w:val="clear" w:color="auto" w:fill="auto"/>
          </w:tcPr>
          <w:p w14:paraId="4AD3B5D5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36F397AD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25.</w:t>
            </w:r>
          </w:p>
        </w:tc>
        <w:tc>
          <w:tcPr>
            <w:tcW w:w="957" w:type="dxa"/>
            <w:shd w:val="clear" w:color="auto" w:fill="auto"/>
          </w:tcPr>
          <w:p w14:paraId="3A0EA5E2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5EFEA75E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35.</w:t>
            </w:r>
          </w:p>
        </w:tc>
        <w:tc>
          <w:tcPr>
            <w:tcW w:w="957" w:type="dxa"/>
          </w:tcPr>
          <w:p w14:paraId="6A6799F0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15AC0578" w14:textId="77777777" w:rsidTr="005F4D28">
        <w:tc>
          <w:tcPr>
            <w:tcW w:w="1176" w:type="dxa"/>
            <w:shd w:val="clear" w:color="auto" w:fill="auto"/>
          </w:tcPr>
          <w:p w14:paraId="6A833C0C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47A387B4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6799DB15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16.</w:t>
            </w:r>
          </w:p>
        </w:tc>
        <w:tc>
          <w:tcPr>
            <w:tcW w:w="957" w:type="dxa"/>
            <w:shd w:val="clear" w:color="auto" w:fill="auto"/>
          </w:tcPr>
          <w:p w14:paraId="1476948A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242D38CB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26.</w:t>
            </w:r>
          </w:p>
        </w:tc>
        <w:tc>
          <w:tcPr>
            <w:tcW w:w="957" w:type="dxa"/>
            <w:shd w:val="clear" w:color="auto" w:fill="auto"/>
          </w:tcPr>
          <w:p w14:paraId="75E8823C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73D9245D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36.</w:t>
            </w:r>
          </w:p>
        </w:tc>
        <w:tc>
          <w:tcPr>
            <w:tcW w:w="957" w:type="dxa"/>
          </w:tcPr>
          <w:p w14:paraId="6C550BA1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157D8DB6" w14:textId="77777777" w:rsidTr="005F4D28">
        <w:tc>
          <w:tcPr>
            <w:tcW w:w="1176" w:type="dxa"/>
            <w:shd w:val="clear" w:color="auto" w:fill="auto"/>
          </w:tcPr>
          <w:p w14:paraId="035A8851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432C35FC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121FE4FC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17.</w:t>
            </w:r>
          </w:p>
        </w:tc>
        <w:tc>
          <w:tcPr>
            <w:tcW w:w="957" w:type="dxa"/>
            <w:shd w:val="clear" w:color="auto" w:fill="auto"/>
          </w:tcPr>
          <w:p w14:paraId="6CA04241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5B1AA5FB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27.</w:t>
            </w:r>
          </w:p>
        </w:tc>
        <w:tc>
          <w:tcPr>
            <w:tcW w:w="957" w:type="dxa"/>
            <w:shd w:val="clear" w:color="auto" w:fill="auto"/>
          </w:tcPr>
          <w:p w14:paraId="285E7D74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4BFF9ADD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37.</w:t>
            </w:r>
          </w:p>
        </w:tc>
        <w:tc>
          <w:tcPr>
            <w:tcW w:w="957" w:type="dxa"/>
          </w:tcPr>
          <w:p w14:paraId="27E4F451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3A0AFACC" w14:textId="77777777" w:rsidTr="005F4D28">
        <w:tc>
          <w:tcPr>
            <w:tcW w:w="1176" w:type="dxa"/>
            <w:shd w:val="clear" w:color="auto" w:fill="auto"/>
          </w:tcPr>
          <w:p w14:paraId="0CB24122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2D7969CE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25DCBD02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18</w:t>
            </w:r>
          </w:p>
        </w:tc>
        <w:tc>
          <w:tcPr>
            <w:tcW w:w="957" w:type="dxa"/>
            <w:shd w:val="clear" w:color="auto" w:fill="auto"/>
          </w:tcPr>
          <w:p w14:paraId="204BBFE8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150DFA61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28.</w:t>
            </w:r>
          </w:p>
        </w:tc>
        <w:tc>
          <w:tcPr>
            <w:tcW w:w="957" w:type="dxa"/>
            <w:shd w:val="clear" w:color="auto" w:fill="auto"/>
          </w:tcPr>
          <w:p w14:paraId="544B1F92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6107170D" w14:textId="77777777" w:rsidR="005F4D28" w:rsidRPr="005F4D28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38.</w:t>
            </w:r>
          </w:p>
        </w:tc>
        <w:tc>
          <w:tcPr>
            <w:tcW w:w="957" w:type="dxa"/>
          </w:tcPr>
          <w:p w14:paraId="680C46F4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17FE4C5E" w14:textId="77777777" w:rsidTr="005F4D28">
        <w:tc>
          <w:tcPr>
            <w:tcW w:w="1176" w:type="dxa"/>
            <w:shd w:val="clear" w:color="auto" w:fill="auto"/>
          </w:tcPr>
          <w:p w14:paraId="52443D20" w14:textId="77777777" w:rsidR="005F4D28" w:rsidRPr="00F2410C" w:rsidRDefault="005F4D28" w:rsidP="005F4D28">
            <w:pPr>
              <w:pStyle w:val="af1"/>
              <w:numPr>
                <w:ilvl w:val="0"/>
                <w:numId w:val="57"/>
              </w:numPr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</w:p>
        </w:tc>
        <w:tc>
          <w:tcPr>
            <w:tcW w:w="813" w:type="dxa"/>
            <w:shd w:val="clear" w:color="auto" w:fill="auto"/>
          </w:tcPr>
          <w:p w14:paraId="1EE9C660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096C0AE0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19.</w:t>
            </w:r>
          </w:p>
        </w:tc>
        <w:tc>
          <w:tcPr>
            <w:tcW w:w="957" w:type="dxa"/>
            <w:shd w:val="clear" w:color="auto" w:fill="auto"/>
          </w:tcPr>
          <w:p w14:paraId="10E9D71E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75EE6606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29.</w:t>
            </w:r>
          </w:p>
        </w:tc>
        <w:tc>
          <w:tcPr>
            <w:tcW w:w="957" w:type="dxa"/>
            <w:shd w:val="clear" w:color="auto" w:fill="auto"/>
          </w:tcPr>
          <w:p w14:paraId="55CCE2FF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302D435A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537DB10E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F4D28" w:rsidRPr="00710F16" w14:paraId="11B39A10" w14:textId="77777777" w:rsidTr="005F4D28">
        <w:tc>
          <w:tcPr>
            <w:tcW w:w="1176" w:type="dxa"/>
            <w:shd w:val="clear" w:color="auto" w:fill="auto"/>
          </w:tcPr>
          <w:p w14:paraId="11C4634E" w14:textId="77777777" w:rsidR="005F4D28" w:rsidRPr="00F2410C" w:rsidRDefault="005F4D28" w:rsidP="005F4D28">
            <w:pPr>
              <w:pStyle w:val="af1"/>
              <w:spacing w:after="0" w:line="240" w:lineRule="auto"/>
              <w:ind w:right="-110"/>
              <w:jc w:val="center"/>
              <w:rPr>
                <w:sz w:val="28"/>
                <w:szCs w:val="28"/>
              </w:rPr>
            </w:pPr>
            <w:r w:rsidRPr="00F2410C">
              <w:rPr>
                <w:sz w:val="28"/>
                <w:szCs w:val="28"/>
              </w:rPr>
              <w:t>10.</w:t>
            </w:r>
          </w:p>
        </w:tc>
        <w:tc>
          <w:tcPr>
            <w:tcW w:w="813" w:type="dxa"/>
            <w:shd w:val="clear" w:color="auto" w:fill="auto"/>
          </w:tcPr>
          <w:p w14:paraId="362260CF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5FE8A4E3" w14:textId="77777777" w:rsidR="005F4D28" w:rsidRPr="00F2410C" w:rsidRDefault="005F4D28" w:rsidP="005F4D28">
            <w:pPr>
              <w:ind w:right="-79"/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2410C">
              <w:rPr>
                <w:rFonts w:cs="Times New Roman"/>
                <w:sz w:val="28"/>
                <w:szCs w:val="28"/>
              </w:rPr>
              <w:t>20</w:t>
            </w:r>
            <w:r w:rsidRPr="00F2410C">
              <w:rPr>
                <w:rFonts w:cs="Times New Roman"/>
                <w:sz w:val="28"/>
                <w:szCs w:val="28"/>
                <w:lang w:val="ru-RU"/>
              </w:rPr>
              <w:t xml:space="preserve">. </w:t>
            </w:r>
          </w:p>
        </w:tc>
        <w:tc>
          <w:tcPr>
            <w:tcW w:w="957" w:type="dxa"/>
            <w:shd w:val="clear" w:color="auto" w:fill="auto"/>
          </w:tcPr>
          <w:p w14:paraId="7B0A8170" w14:textId="77777777" w:rsidR="005F4D28" w:rsidRPr="00F2410C" w:rsidRDefault="005F4D28" w:rsidP="005F4D28">
            <w:pPr>
              <w:ind w:left="-36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  <w:shd w:val="clear" w:color="auto" w:fill="auto"/>
          </w:tcPr>
          <w:p w14:paraId="5D1491E2" w14:textId="77777777" w:rsidR="005F4D28" w:rsidRPr="00F2410C" w:rsidRDefault="005F4D28" w:rsidP="005F4D28">
            <w:pPr>
              <w:ind w:left="-142" w:right="-109"/>
              <w:jc w:val="center"/>
              <w:rPr>
                <w:rFonts w:cs="Times New Roman"/>
                <w:sz w:val="28"/>
                <w:szCs w:val="28"/>
              </w:rPr>
            </w:pPr>
            <w:r w:rsidRPr="00F2410C">
              <w:rPr>
                <w:rFonts w:cs="Times New Roman"/>
                <w:sz w:val="28"/>
                <w:szCs w:val="28"/>
              </w:rPr>
              <w:t>30.</w:t>
            </w:r>
          </w:p>
        </w:tc>
        <w:tc>
          <w:tcPr>
            <w:tcW w:w="957" w:type="dxa"/>
            <w:shd w:val="clear" w:color="auto" w:fill="auto"/>
          </w:tcPr>
          <w:p w14:paraId="792D7007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5F2FB015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957" w:type="dxa"/>
          </w:tcPr>
          <w:p w14:paraId="4382F311" w14:textId="77777777" w:rsidR="005F4D28" w:rsidRPr="00F2410C" w:rsidRDefault="005F4D28" w:rsidP="005F4D28">
            <w:pPr>
              <w:ind w:left="-177" w:right="-79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14:paraId="322A04D8" w14:textId="77777777" w:rsidR="005F4D28" w:rsidRDefault="005F4D28" w:rsidP="005F4D28">
      <w:pPr>
        <w:spacing w:before="100" w:beforeAutospacing="1" w:after="100" w:afterAutospacing="1"/>
        <w:ind w:left="138" w:right="-1" w:firstLine="277"/>
        <w:jc w:val="both"/>
        <w:rPr>
          <w:rFonts w:eastAsia="Times New Roman" w:cs="Times New Roman"/>
          <w:color w:val="000000"/>
          <w:lang w:val="ru-RU" w:eastAsia="ru-RU"/>
        </w:rPr>
      </w:pPr>
    </w:p>
    <w:p w14:paraId="1108B2AE" w14:textId="77777777" w:rsidR="005F4D28" w:rsidRDefault="005F4D28" w:rsidP="005F4D28">
      <w:pPr>
        <w:pageBreakBefore/>
        <w:widowControl/>
        <w:suppressAutoHyphens w:val="0"/>
        <w:ind w:right="-1"/>
        <w:jc w:val="right"/>
        <w:textAlignment w:val="auto"/>
        <w:rPr>
          <w:rFonts w:eastAsia="Times New Roman" w:cs="Times New Roman"/>
          <w:color w:val="FF0000"/>
          <w:kern w:val="0"/>
          <w:sz w:val="28"/>
          <w:szCs w:val="28"/>
          <w:lang w:val="ru-RU" w:eastAsia="ru-RU" w:bidi="ar-SA"/>
        </w:rPr>
      </w:pPr>
    </w:p>
    <w:p w14:paraId="15BB7962" w14:textId="77777777" w:rsidR="005F4D28" w:rsidRPr="00710F16" w:rsidRDefault="005F4D28" w:rsidP="005F4D28">
      <w:pPr>
        <w:widowControl/>
        <w:suppressAutoHyphens w:val="0"/>
        <w:ind w:right="-1"/>
        <w:jc w:val="right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710F1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Приложение 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2</w:t>
      </w:r>
    </w:p>
    <w:p w14:paraId="542C529B" w14:textId="77777777" w:rsidR="005F4D28" w:rsidRDefault="005F4D28" w:rsidP="005F4D28">
      <w:pPr>
        <w:widowControl/>
        <w:suppressAutoHyphens w:val="0"/>
        <w:ind w:right="-1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u w:val="single"/>
          <w:lang w:val="ru-RU" w:eastAsia="ru-RU" w:bidi="ar-SA"/>
        </w:rPr>
        <w:t>Набор для испытуемого/обучающегося</w:t>
      </w:r>
    </w:p>
    <w:p w14:paraId="4369F261" w14:textId="77777777" w:rsidR="005F4D28" w:rsidRDefault="005F4D28" w:rsidP="005F4D28">
      <w:pPr>
        <w:widowControl/>
        <w:suppressAutoHyphens w:val="0"/>
        <w:ind w:right="-1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14:paraId="5284468F" w14:textId="7A32BC3E" w:rsidR="005F4D28" w:rsidRDefault="00ED515C" w:rsidP="005F4D28">
      <w:pPr>
        <w:widowControl/>
        <w:numPr>
          <w:ilvl w:val="0"/>
          <w:numId w:val="55"/>
        </w:numPr>
        <w:suppressAutoHyphens w:val="0"/>
        <w:ind w:right="-1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Тестовое задание на бумажном носителе</w:t>
      </w:r>
      <w:r w:rsidR="005F4D28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3793B531" w14:textId="77777777" w:rsidR="005F4D28" w:rsidRDefault="005F4D28" w:rsidP="005F4D28">
      <w:pPr>
        <w:widowControl/>
        <w:numPr>
          <w:ilvl w:val="0"/>
          <w:numId w:val="55"/>
        </w:numPr>
        <w:suppressAutoHyphens w:val="0"/>
        <w:ind w:right="-1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Бланк ответа для заполнения. </w:t>
      </w:r>
    </w:p>
    <w:p w14:paraId="389AD917" w14:textId="77777777" w:rsidR="005F4D28" w:rsidRDefault="005F4D28" w:rsidP="005F4D28">
      <w:pPr>
        <w:widowControl/>
        <w:suppressAutoHyphens w:val="0"/>
        <w:ind w:right="-1"/>
        <w:jc w:val="right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053116ED" w14:textId="77777777" w:rsidR="005F4D28" w:rsidRPr="003539A8" w:rsidRDefault="005F4D28" w:rsidP="005F4D28">
      <w:pPr>
        <w:ind w:left="540" w:right="-694"/>
        <w:rPr>
          <w:b/>
          <w:sz w:val="28"/>
          <w:szCs w:val="28"/>
          <w:u w:val="single"/>
        </w:rPr>
      </w:pPr>
    </w:p>
    <w:p w14:paraId="7A1CD0A3" w14:textId="77777777" w:rsidR="00EA04B1" w:rsidRPr="00EA04B1" w:rsidRDefault="00EA04B1" w:rsidP="00EA04B1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071EF5F6" w14:textId="77777777" w:rsidR="00ED515C" w:rsidRPr="00ED515C" w:rsidRDefault="00ED515C" w:rsidP="00ED515C">
      <w:pPr>
        <w:ind w:right="-1"/>
        <w:jc w:val="center"/>
        <w:rPr>
          <w:rFonts w:eastAsia="Times New Roman" w:cs="Times New Roman"/>
          <w:b/>
          <w:kern w:val="0"/>
          <w:sz w:val="28"/>
          <w:szCs w:val="28"/>
          <w:u w:val="single"/>
          <w:lang w:val="ru-RU" w:eastAsia="ru-RU" w:bidi="ar-SA"/>
        </w:rPr>
      </w:pPr>
      <w:r w:rsidRPr="00ED515C">
        <w:rPr>
          <w:rFonts w:eastAsia="Times New Roman" w:cs="Times New Roman"/>
          <w:b/>
          <w:kern w:val="0"/>
          <w:sz w:val="28"/>
          <w:szCs w:val="28"/>
          <w:u w:val="single"/>
          <w:lang w:val="ru-RU" w:eastAsia="ru-RU" w:bidi="ar-SA"/>
        </w:rPr>
        <w:t>Инструкция для обучающихся</w:t>
      </w:r>
    </w:p>
    <w:p w14:paraId="7E837D89" w14:textId="77777777" w:rsidR="00ED515C" w:rsidRDefault="00ED515C" w:rsidP="005F4D28">
      <w:pPr>
        <w:ind w:right="-5"/>
        <w:jc w:val="center"/>
        <w:rPr>
          <w:b/>
          <w:sz w:val="28"/>
          <w:szCs w:val="28"/>
        </w:rPr>
      </w:pPr>
    </w:p>
    <w:p w14:paraId="599D3FDD" w14:textId="77777777" w:rsidR="005F4D28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 xml:space="preserve">Внимательно прочитайте </w:t>
      </w:r>
      <w:r w:rsidRPr="00ED515C">
        <w:rPr>
          <w:lang w:val="ru-RU"/>
        </w:rPr>
        <w:t xml:space="preserve">тестовое </w:t>
      </w:r>
      <w:r w:rsidRPr="00ED515C">
        <w:t>задание.</w:t>
      </w:r>
    </w:p>
    <w:p w14:paraId="00A7EED6" w14:textId="77777777" w:rsidR="005F4D28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>Прочитав задание – приступайте к его выполнению.</w:t>
      </w:r>
    </w:p>
    <w:p w14:paraId="45822A49" w14:textId="77777777" w:rsidR="005F4D28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>Если у Вас возникли вопросы, связанные с заданием (отсутствует бланк, плохо просматриваемый текст, чертежи), то Вы имеете права задать уточняющие вопросы.</w:t>
      </w:r>
    </w:p>
    <w:p w14:paraId="7B6BF403" w14:textId="77777777" w:rsidR="005F4D28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>Вы не можете общаться с другими испытуемыми.</w:t>
      </w:r>
    </w:p>
    <w:p w14:paraId="076F960D" w14:textId="77777777" w:rsidR="00ED515C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>Вы не можете нарушать дисциплину.</w:t>
      </w:r>
    </w:p>
    <w:p w14:paraId="4749DB69" w14:textId="5EDC3834" w:rsidR="00ED515C" w:rsidRPr="00ED515C" w:rsidRDefault="00ED515C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>При работе с бланками ответов запрещается:</w:t>
      </w:r>
    </w:p>
    <w:p w14:paraId="77731EFC" w14:textId="416507AB" w:rsidR="00ED515C" w:rsidRPr="00ED515C" w:rsidRDefault="00ED515C" w:rsidP="00ED515C">
      <w:pPr>
        <w:pStyle w:val="af2"/>
        <w:numPr>
          <w:ilvl w:val="0"/>
          <w:numId w:val="56"/>
        </w:numPr>
        <w:spacing w:line="276" w:lineRule="auto"/>
      </w:pPr>
      <w:r w:rsidRPr="00ED515C">
        <w:t>делать где-либо записи и пометки;</w:t>
      </w:r>
    </w:p>
    <w:p w14:paraId="17C138EA" w14:textId="77777777" w:rsidR="00ED515C" w:rsidRPr="00ED515C" w:rsidRDefault="00ED515C" w:rsidP="00ED515C">
      <w:pPr>
        <w:pStyle w:val="af2"/>
        <w:numPr>
          <w:ilvl w:val="0"/>
          <w:numId w:val="56"/>
        </w:numPr>
        <w:spacing w:line="276" w:lineRule="auto"/>
      </w:pPr>
      <w:r w:rsidRPr="00ED515C">
        <w:t>использовать для заполнения цветные ручки, карандаш, замазку.</w:t>
      </w:r>
    </w:p>
    <w:p w14:paraId="6D7BF3EE" w14:textId="472C0332" w:rsidR="00ED515C" w:rsidRPr="00ED515C" w:rsidRDefault="00ED515C" w:rsidP="00ED515C">
      <w:pPr>
        <w:pStyle w:val="af2"/>
        <w:numPr>
          <w:ilvl w:val="0"/>
          <w:numId w:val="56"/>
        </w:numPr>
        <w:spacing w:line="276" w:lineRule="auto"/>
      </w:pPr>
      <w:r w:rsidRPr="00ED515C">
        <w:t>Время выполнения работы 2 академических часа. В случае, если Вы не выполнили задание в установленное время, то оно будет оцениваться в том виде, в котором оно будет готово к этому времени.</w:t>
      </w:r>
    </w:p>
    <w:p w14:paraId="1691575F" w14:textId="77777777" w:rsidR="005F4D28" w:rsidRPr="00ED515C" w:rsidRDefault="005F4D28" w:rsidP="00ED515C">
      <w:pPr>
        <w:widowControl/>
        <w:numPr>
          <w:ilvl w:val="0"/>
          <w:numId w:val="56"/>
        </w:numPr>
        <w:suppressAutoHyphens w:val="0"/>
        <w:autoSpaceDN/>
        <w:spacing w:line="276" w:lineRule="auto"/>
        <w:ind w:right="-5"/>
        <w:textAlignment w:val="auto"/>
      </w:pPr>
      <w:r w:rsidRPr="00ED515C">
        <w:t xml:space="preserve">Выполнив задание, сдайте </w:t>
      </w:r>
      <w:r w:rsidRPr="00ED515C">
        <w:rPr>
          <w:lang w:val="ru-RU"/>
        </w:rPr>
        <w:t>бланк ответа преподавателю</w:t>
      </w:r>
      <w:r w:rsidRPr="00ED515C">
        <w:t>.</w:t>
      </w:r>
    </w:p>
    <w:p w14:paraId="60D1A5F6" w14:textId="77777777" w:rsidR="005F4D28" w:rsidRPr="00ED515C" w:rsidRDefault="005F4D28" w:rsidP="00ED515C">
      <w:pPr>
        <w:spacing w:line="276" w:lineRule="auto"/>
        <w:ind w:right="-694"/>
        <w:rPr>
          <w:lang w:val="ru-RU"/>
        </w:rPr>
      </w:pPr>
    </w:p>
    <w:p w14:paraId="65D8AF06" w14:textId="77777777" w:rsidR="005F4D28" w:rsidRDefault="005F4D28" w:rsidP="005F4D28">
      <w:pPr>
        <w:ind w:right="-694"/>
        <w:rPr>
          <w:sz w:val="28"/>
          <w:szCs w:val="28"/>
          <w:lang w:val="ru-RU"/>
        </w:rPr>
      </w:pPr>
    </w:p>
    <w:p w14:paraId="49D8B830" w14:textId="2FA59996" w:rsidR="00ED515C" w:rsidRPr="00710F16" w:rsidRDefault="00ED515C" w:rsidP="00ED515C">
      <w:pPr>
        <w:widowControl/>
        <w:suppressAutoHyphens w:val="0"/>
        <w:ind w:right="-1"/>
        <w:jc w:val="right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bCs/>
          <w:i/>
          <w:szCs w:val="28"/>
          <w:lang w:val="ru-RU" w:eastAsia="ru-RU"/>
        </w:rPr>
        <w:br w:type="page"/>
      </w:r>
      <w:r w:rsidRPr="00710F1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lastRenderedPageBreak/>
        <w:t xml:space="preserve">Приложение </w:t>
      </w: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3</w:t>
      </w:r>
    </w:p>
    <w:p w14:paraId="45C79E3F" w14:textId="77777777" w:rsidR="00ED515C" w:rsidRDefault="00ED515C" w:rsidP="00ED515C">
      <w:pPr>
        <w:shd w:val="clear" w:color="auto" w:fill="FFFFFF"/>
        <w:tabs>
          <w:tab w:val="left" w:pos="629"/>
        </w:tabs>
        <w:spacing w:line="278" w:lineRule="exact"/>
        <w:ind w:left="-284" w:right="-512"/>
        <w:jc w:val="center"/>
        <w:rPr>
          <w:bCs/>
          <w:i/>
          <w:szCs w:val="28"/>
          <w:lang w:val="ru-RU" w:eastAsia="ru-RU"/>
        </w:rPr>
      </w:pPr>
    </w:p>
    <w:p w14:paraId="0958BC07" w14:textId="77777777" w:rsidR="00ED515C" w:rsidRPr="005926F1" w:rsidRDefault="00ED515C" w:rsidP="00ED515C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14:paraId="2C321550" w14:textId="77777777" w:rsidR="00ED515C" w:rsidRDefault="00ED515C" w:rsidP="00ED515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8685D74" w14:textId="77777777" w:rsidR="00ED515C" w:rsidRPr="005926F1" w:rsidRDefault="00ED515C" w:rsidP="00ED515C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926F1">
        <w:rPr>
          <w:rFonts w:eastAsia="Times New Roman" w:cs="Times New Roman"/>
          <w:b/>
          <w:kern w:val="0"/>
          <w:lang w:val="ru-RU"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val="ru-RU" w:eastAsia="ru-RU" w:bidi="ar-SA"/>
        </w:rPr>
        <w:t>теста</w:t>
      </w:r>
    </w:p>
    <w:p w14:paraId="76D5F83D" w14:textId="77777777" w:rsidR="00ED515C" w:rsidRPr="005926F1" w:rsidRDefault="00ED515C" w:rsidP="00ED515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ED515C" w:rsidRPr="005926F1" w14:paraId="0A732A09" w14:textId="77777777" w:rsidTr="00ED515C">
        <w:tc>
          <w:tcPr>
            <w:tcW w:w="3125" w:type="dxa"/>
            <w:shd w:val="clear" w:color="auto" w:fill="auto"/>
          </w:tcPr>
          <w:p w14:paraId="09A138D8" w14:textId="77777777" w:rsidR="00ED515C" w:rsidRPr="005926F1" w:rsidRDefault="00ED515C" w:rsidP="00ED51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090E738A" w14:textId="77777777" w:rsidR="00ED515C" w:rsidRPr="005926F1" w:rsidRDefault="00ED515C" w:rsidP="00ED51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ED515C" w:rsidRPr="005926F1" w14:paraId="0964DA81" w14:textId="77777777" w:rsidTr="00ED515C">
        <w:tc>
          <w:tcPr>
            <w:tcW w:w="3125" w:type="dxa"/>
            <w:shd w:val="clear" w:color="auto" w:fill="auto"/>
          </w:tcPr>
          <w:p w14:paraId="7F2057E2" w14:textId="77777777" w:rsidR="00ED515C" w:rsidRPr="007419AC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16D87749" w14:textId="77777777" w:rsidR="00ED515C" w:rsidRPr="003A45F1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ED515C" w:rsidRPr="005926F1" w14:paraId="4DA7027D" w14:textId="77777777" w:rsidTr="00ED515C">
        <w:tc>
          <w:tcPr>
            <w:tcW w:w="3125" w:type="dxa"/>
            <w:shd w:val="clear" w:color="auto" w:fill="auto"/>
          </w:tcPr>
          <w:p w14:paraId="7D1F3611" w14:textId="77777777" w:rsidR="00ED515C" w:rsidRPr="007419AC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316A14A6" w14:textId="77777777" w:rsidR="00ED515C" w:rsidRPr="003A45F1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>70-84%</w:t>
            </w:r>
            <w:r>
              <w:rPr>
                <w:bCs/>
                <w:szCs w:val="28"/>
                <w:lang w:val="ru-RU" w:eastAsia="ru-RU"/>
              </w:rPr>
              <w:t xml:space="preserve">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ED515C" w:rsidRPr="005926F1" w14:paraId="44C64615" w14:textId="77777777" w:rsidTr="00ED515C">
        <w:tc>
          <w:tcPr>
            <w:tcW w:w="3125" w:type="dxa"/>
            <w:shd w:val="clear" w:color="auto" w:fill="auto"/>
          </w:tcPr>
          <w:p w14:paraId="1B175B9D" w14:textId="77777777" w:rsidR="00ED515C" w:rsidRPr="007419AC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6A226695" w14:textId="77777777" w:rsidR="00ED515C" w:rsidRPr="003A45F1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ED515C" w:rsidRPr="005926F1" w14:paraId="578C72D1" w14:textId="77777777" w:rsidTr="00ED515C">
        <w:tc>
          <w:tcPr>
            <w:tcW w:w="3125" w:type="dxa"/>
            <w:shd w:val="clear" w:color="auto" w:fill="auto"/>
          </w:tcPr>
          <w:p w14:paraId="057B794F" w14:textId="77777777" w:rsidR="00ED515C" w:rsidRPr="007419AC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6CE991D4" w14:textId="77777777" w:rsidR="00ED515C" w:rsidRPr="007419AC" w:rsidRDefault="00ED515C" w:rsidP="00ED51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421D9F0E" w14:textId="77777777" w:rsidR="00ED515C" w:rsidRDefault="00ED515C" w:rsidP="00ED515C">
      <w:pPr>
        <w:shd w:val="clear" w:color="auto" w:fill="FFFFFF"/>
        <w:tabs>
          <w:tab w:val="left" w:pos="629"/>
        </w:tabs>
        <w:spacing w:line="278" w:lineRule="exact"/>
        <w:ind w:left="-284" w:right="-512"/>
        <w:jc w:val="center"/>
        <w:rPr>
          <w:b/>
          <w:sz w:val="22"/>
          <w:szCs w:val="22"/>
        </w:rPr>
      </w:pPr>
      <w:bookmarkStart w:id="0" w:name="_GoBack"/>
      <w:bookmarkEnd w:id="0"/>
    </w:p>
    <w:sectPr w:rsidR="00ED515C" w:rsidSect="00E05FC1">
      <w:pgSz w:w="11906" w:h="16838"/>
      <w:pgMar w:top="720" w:right="709" w:bottom="902" w:left="1418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4CCCBA" w14:textId="77777777" w:rsidR="00DE3B75" w:rsidRDefault="00DE3B75">
      <w:r>
        <w:separator/>
      </w:r>
    </w:p>
  </w:endnote>
  <w:endnote w:type="continuationSeparator" w:id="0">
    <w:p w14:paraId="76F7FB49" w14:textId="77777777" w:rsidR="00DE3B75" w:rsidRDefault="00DE3B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Bookman Old Style">
    <w:panose1 w:val="02050604050505020204"/>
    <w:charset w:val="00"/>
    <w:family w:val="auto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27BD45" w14:textId="0CF3C37E" w:rsidR="00DE3B75" w:rsidRDefault="00DE3B75">
    <w:pPr>
      <w:pStyle w:val="a8"/>
      <w:ind w:right="360"/>
    </w:pPr>
    <w:r>
      <w:rPr>
        <w:noProof/>
        <w:lang w:val="en-US"/>
      </w:rPr>
      <mc:AlternateContent>
        <mc:Choice Requires="wps">
          <w:drawing>
            <wp:anchor distT="4294967295" distB="4294967295" distL="114299" distR="114299" simplePos="0" relativeHeight="251658240" behindDoc="0" locked="0" layoutInCell="1" allowOverlap="1" wp14:anchorId="53041F01" wp14:editId="50FCCA8F">
              <wp:simplePos x="0" y="0"/>
              <wp:positionH relativeFrom="margin">
                <wp:align>right</wp:align>
              </wp:positionH>
              <wp:positionV relativeFrom="paragraph">
                <wp:posOffset>634</wp:posOffset>
              </wp:positionV>
              <wp:extent cx="76835" cy="175260"/>
              <wp:effectExtent l="0" t="0" r="0" b="0"/>
              <wp:wrapSquare wrapText="bothSides"/>
              <wp:docPr id="2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835" cy="17526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3ABE4798" w14:textId="77777777" w:rsidR="00DE3B75" w:rsidRDefault="00DE3B75">
                          <w:pPr>
                            <w:pStyle w:val="a8"/>
                          </w:pPr>
                          <w:r>
                            <w:rPr>
                              <w:rStyle w:val="aa"/>
                            </w:rPr>
                            <w:fldChar w:fldCharType="begin"/>
                          </w:r>
                          <w:r>
                            <w:rPr>
                              <w:rStyle w:val="aa"/>
                            </w:rPr>
                            <w:instrText xml:space="preserve"> PAGE </w:instrText>
                          </w:r>
                          <w:r>
                            <w:rPr>
                              <w:rStyle w:val="aa"/>
                            </w:rPr>
                            <w:fldChar w:fldCharType="separate"/>
                          </w:r>
                          <w:r w:rsidR="002A55A9">
                            <w:rPr>
                              <w:rStyle w:val="aa"/>
                              <w:noProof/>
                            </w:rPr>
                            <w:t>5</w:t>
                          </w:r>
                          <w:r>
                            <w:rPr>
                              <w:rStyle w:val="a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Поле 1" o:spid="_x0000_s1026" type="#_x0000_t202" style="position:absolute;margin-left:-45.15pt;margin-top:.05pt;width:6.05pt;height:13.8pt;z-index:251658240;visibility:visible;mso-wrap-style:none;mso-width-percent:0;mso-height-percent:0;mso-wrap-distance-left:114299emu;mso-wrap-distance-top:-1emu;mso-wrap-distance-right:114299emu;mso-wrap-distance-bottom:-1emu;mso-position-horizontal:right;mso-position-horizontal-relative:margin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" filled="f" stroked="f">
              <v:path arrowok="t"/>
              <v:textbox style="mso-fit-shape-to-text:t" inset="0,0,0,0">
                <w:txbxContent>
                  <w:p w14:paraId="3ABE4798" w14:textId="77777777" w:rsidR="00DE3B75" w:rsidRDefault="00DE3B75">
                    <w:pPr>
                      <w:pStyle w:val="a8"/>
                    </w:pPr>
                    <w:r>
                      <w:rPr>
                        <w:rStyle w:val="aa"/>
                      </w:rPr>
                      <w:fldChar w:fldCharType="begin"/>
                    </w:r>
                    <w:r>
                      <w:rPr>
                        <w:rStyle w:val="aa"/>
                      </w:rPr>
                      <w:instrText xml:space="preserve"> PAGE </w:instrText>
                    </w:r>
                    <w:r>
                      <w:rPr>
                        <w:rStyle w:val="aa"/>
                      </w:rPr>
                      <w:fldChar w:fldCharType="separate"/>
                    </w:r>
                    <w:r w:rsidR="007B3B8A">
                      <w:rPr>
                        <w:rStyle w:val="aa"/>
                        <w:noProof/>
                      </w:rPr>
                      <w:t>5</w:t>
                    </w:r>
                    <w:r>
                      <w:rPr>
                        <w:rStyle w:val="aa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281A15" w14:textId="380FBCD7" w:rsidR="00DE3B75" w:rsidRDefault="00DE3B75">
    <w:pPr>
      <w:pStyle w:val="a8"/>
      <w:ind w:right="360"/>
    </w:pPr>
    <w:r>
      <w:rPr>
        <w:noProof/>
        <w:lang w:val="en-US"/>
      </w:rPr>
      <mc:AlternateContent>
        <mc:Choice Requires="wps">
          <w:drawing>
            <wp:anchor distT="4294967295" distB="4294967295" distL="114299" distR="114299" simplePos="0" relativeHeight="251657216" behindDoc="0" locked="0" layoutInCell="1" allowOverlap="1" wp14:anchorId="60265CAD" wp14:editId="4D685EF5">
              <wp:simplePos x="0" y="0"/>
              <wp:positionH relativeFrom="margin">
                <wp:align>right</wp:align>
              </wp:positionH>
              <wp:positionV relativeFrom="paragraph">
                <wp:posOffset>634</wp:posOffset>
              </wp:positionV>
              <wp:extent cx="153035" cy="175260"/>
              <wp:effectExtent l="0" t="0" r="0" b="0"/>
              <wp:wrapSquare wrapText="bothSides"/>
              <wp:docPr id="1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035" cy="17526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50A3B08E" w14:textId="77777777" w:rsidR="00DE3B75" w:rsidRDefault="00DE3B75">
                          <w:pPr>
                            <w:pStyle w:val="a8"/>
                          </w:pPr>
                          <w:r>
                            <w:rPr>
                              <w:rStyle w:val="aa"/>
                            </w:rPr>
                            <w:fldChar w:fldCharType="begin"/>
                          </w:r>
                          <w:r>
                            <w:rPr>
                              <w:rStyle w:val="aa"/>
                            </w:rPr>
                            <w:instrText xml:space="preserve"> PAGE </w:instrText>
                          </w:r>
                          <w:r>
                            <w:rPr>
                              <w:rStyle w:val="aa"/>
                            </w:rPr>
                            <w:fldChar w:fldCharType="separate"/>
                          </w:r>
                          <w:r w:rsidR="002A55A9">
                            <w:rPr>
                              <w:rStyle w:val="aa"/>
                              <w:noProof/>
                            </w:rPr>
                            <w:t>18</w:t>
                          </w:r>
                          <w:r>
                            <w:rPr>
                              <w:rStyle w:val="a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027" type="#_x0000_t202" style="position:absolute;margin-left:-39.15pt;margin-top:.05pt;width:12.05pt;height:13.8pt;z-index:251657216;visibility:visible;mso-wrap-style:none;mso-width-percent:0;mso-height-percent:0;mso-wrap-distance-left:114299emu;mso-wrap-distance-top:-1emu;mso-wrap-distance-right:114299emu;mso-wrap-distance-bottom:-1emu;mso-position-horizontal:right;mso-position-horizontal-relative:margin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" filled="f" stroked="f">
              <v:path arrowok="t"/>
              <v:textbox style="mso-fit-shape-to-text:t" inset="0,0,0,0">
                <w:txbxContent>
                  <w:p w14:paraId="50A3B08E" w14:textId="77777777" w:rsidR="00DE3B75" w:rsidRDefault="00DE3B75">
                    <w:pPr>
                      <w:pStyle w:val="a8"/>
                    </w:pPr>
                    <w:r>
                      <w:rPr>
                        <w:rStyle w:val="aa"/>
                      </w:rPr>
                      <w:fldChar w:fldCharType="begin"/>
                    </w:r>
                    <w:r>
                      <w:rPr>
                        <w:rStyle w:val="aa"/>
                      </w:rPr>
                      <w:instrText xml:space="preserve"> PAGE </w:instrText>
                    </w:r>
                    <w:r>
                      <w:rPr>
                        <w:rStyle w:val="aa"/>
                      </w:rPr>
                      <w:fldChar w:fldCharType="separate"/>
                    </w:r>
                    <w:r w:rsidR="007B3B8A">
                      <w:rPr>
                        <w:rStyle w:val="aa"/>
                        <w:noProof/>
                      </w:rPr>
                      <w:t>12</w:t>
                    </w:r>
                    <w:r>
                      <w:rPr>
                        <w:rStyle w:val="aa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2F839E" w14:textId="77777777" w:rsidR="00DE3B75" w:rsidRDefault="00DE3B75">
      <w:r>
        <w:rPr>
          <w:color w:val="000000"/>
        </w:rPr>
        <w:separator/>
      </w:r>
    </w:p>
  </w:footnote>
  <w:footnote w:type="continuationSeparator" w:id="0">
    <w:p w14:paraId="74D63D5D" w14:textId="77777777" w:rsidR="00DE3B75" w:rsidRDefault="00DE3B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D1B6E"/>
    <w:multiLevelType w:val="hybridMultilevel"/>
    <w:tmpl w:val="E06C1070"/>
    <w:lvl w:ilvl="0" w:tplc="8DD0C688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">
    <w:nsid w:val="05BA7267"/>
    <w:multiLevelType w:val="hybridMultilevel"/>
    <w:tmpl w:val="72F0F702"/>
    <w:lvl w:ilvl="0" w:tplc="75DE3BFA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">
    <w:nsid w:val="091B7453"/>
    <w:multiLevelType w:val="hybridMultilevel"/>
    <w:tmpl w:val="C144F954"/>
    <w:lvl w:ilvl="0" w:tplc="0419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">
    <w:nsid w:val="09C205AD"/>
    <w:multiLevelType w:val="hybridMultilevel"/>
    <w:tmpl w:val="681436FC"/>
    <w:lvl w:ilvl="0" w:tplc="09E4C014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">
    <w:nsid w:val="09FB23DF"/>
    <w:multiLevelType w:val="hybridMultilevel"/>
    <w:tmpl w:val="D28AAF0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EE816BB"/>
    <w:multiLevelType w:val="hybridMultilevel"/>
    <w:tmpl w:val="11C62C8C"/>
    <w:lvl w:ilvl="0" w:tplc="3D5EC0D4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6">
    <w:nsid w:val="14DF55A1"/>
    <w:multiLevelType w:val="hybridMultilevel"/>
    <w:tmpl w:val="AEDA765C"/>
    <w:lvl w:ilvl="0" w:tplc="338E2DC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7">
    <w:nsid w:val="1521456D"/>
    <w:multiLevelType w:val="hybridMultilevel"/>
    <w:tmpl w:val="DA30EF10"/>
    <w:lvl w:ilvl="0" w:tplc="CA6C1C8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8">
    <w:nsid w:val="15744ABF"/>
    <w:multiLevelType w:val="hybridMultilevel"/>
    <w:tmpl w:val="4DFE5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BD3CE9"/>
    <w:multiLevelType w:val="hybridMultilevel"/>
    <w:tmpl w:val="0BB6B83A"/>
    <w:lvl w:ilvl="0" w:tplc="BC4E7C90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0">
    <w:nsid w:val="1D946C98"/>
    <w:multiLevelType w:val="hybridMultilevel"/>
    <w:tmpl w:val="86EED366"/>
    <w:lvl w:ilvl="0" w:tplc="7EEC9CAC">
      <w:start w:val="1"/>
      <w:numFmt w:val="decimal"/>
      <w:lvlText w:val="%1."/>
      <w:lvlJc w:val="left"/>
      <w:pPr>
        <w:ind w:left="-77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1">
    <w:nsid w:val="225E321A"/>
    <w:multiLevelType w:val="hybridMultilevel"/>
    <w:tmpl w:val="A13E3B0A"/>
    <w:lvl w:ilvl="0" w:tplc="E214BF62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2">
    <w:nsid w:val="27C43C4E"/>
    <w:multiLevelType w:val="hybridMultilevel"/>
    <w:tmpl w:val="38D4A1FA"/>
    <w:lvl w:ilvl="0" w:tplc="711E26D8">
      <w:start w:val="1"/>
      <w:numFmt w:val="decimal"/>
      <w:lvlText w:val="%1."/>
      <w:lvlJc w:val="left"/>
      <w:pPr>
        <w:ind w:left="-774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3">
    <w:nsid w:val="284058DA"/>
    <w:multiLevelType w:val="hybridMultilevel"/>
    <w:tmpl w:val="7EC6EA68"/>
    <w:lvl w:ilvl="0" w:tplc="78B05B4A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4">
    <w:nsid w:val="297776FA"/>
    <w:multiLevelType w:val="hybridMultilevel"/>
    <w:tmpl w:val="45203480"/>
    <w:lvl w:ilvl="0" w:tplc="FACE6CD2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5">
    <w:nsid w:val="2A884D19"/>
    <w:multiLevelType w:val="hybridMultilevel"/>
    <w:tmpl w:val="DE7CEB42"/>
    <w:lvl w:ilvl="0" w:tplc="BDF6075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6">
    <w:nsid w:val="2F980C6C"/>
    <w:multiLevelType w:val="hybridMultilevel"/>
    <w:tmpl w:val="103665B8"/>
    <w:lvl w:ilvl="0" w:tplc="BEA692E2">
      <w:start w:val="2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5E357E"/>
    <w:multiLevelType w:val="hybridMultilevel"/>
    <w:tmpl w:val="41084C26"/>
    <w:lvl w:ilvl="0" w:tplc="A0CAD080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8">
    <w:nsid w:val="30987B18"/>
    <w:multiLevelType w:val="hybridMultilevel"/>
    <w:tmpl w:val="3ACE4A60"/>
    <w:lvl w:ilvl="0" w:tplc="AA8640D4">
      <w:start w:val="1"/>
      <w:numFmt w:val="decimal"/>
      <w:lvlText w:val="%1."/>
      <w:lvlJc w:val="left"/>
      <w:pPr>
        <w:ind w:left="153" w:hanging="360"/>
      </w:pPr>
      <w:rPr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9">
    <w:nsid w:val="30B43405"/>
    <w:multiLevelType w:val="hybridMultilevel"/>
    <w:tmpl w:val="DD22EB5C"/>
    <w:lvl w:ilvl="0" w:tplc="04190011">
      <w:start w:val="1"/>
      <w:numFmt w:val="decimal"/>
      <w:lvlText w:val="%1)"/>
      <w:lvlJc w:val="left"/>
      <w:pPr>
        <w:ind w:left="153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0">
    <w:nsid w:val="33F33263"/>
    <w:multiLevelType w:val="hybridMultilevel"/>
    <w:tmpl w:val="FE244614"/>
    <w:lvl w:ilvl="0" w:tplc="99C6E872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1">
    <w:nsid w:val="33FB4FEE"/>
    <w:multiLevelType w:val="hybridMultilevel"/>
    <w:tmpl w:val="CF545D2C"/>
    <w:lvl w:ilvl="0" w:tplc="C67E7922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582027D"/>
    <w:multiLevelType w:val="hybridMultilevel"/>
    <w:tmpl w:val="CF3A655E"/>
    <w:lvl w:ilvl="0" w:tplc="D852414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3">
    <w:nsid w:val="36E0797A"/>
    <w:multiLevelType w:val="hybridMultilevel"/>
    <w:tmpl w:val="1B9695C4"/>
    <w:lvl w:ilvl="0" w:tplc="F2BEF142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4">
    <w:nsid w:val="40EE2210"/>
    <w:multiLevelType w:val="hybridMultilevel"/>
    <w:tmpl w:val="5FF0FC40"/>
    <w:lvl w:ilvl="0" w:tplc="17C09A2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25">
    <w:nsid w:val="40EE373E"/>
    <w:multiLevelType w:val="hybridMultilevel"/>
    <w:tmpl w:val="32FEA0C0"/>
    <w:lvl w:ilvl="0" w:tplc="6F92B634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>
    <w:nsid w:val="44B349FD"/>
    <w:multiLevelType w:val="hybridMultilevel"/>
    <w:tmpl w:val="3D9270F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44DA1F21"/>
    <w:multiLevelType w:val="hybridMultilevel"/>
    <w:tmpl w:val="0F06D47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45EB1948"/>
    <w:multiLevelType w:val="hybridMultilevel"/>
    <w:tmpl w:val="2D2A0BE8"/>
    <w:lvl w:ilvl="0" w:tplc="579C61CC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0">
    <w:nsid w:val="46097A0F"/>
    <w:multiLevelType w:val="hybridMultilevel"/>
    <w:tmpl w:val="3E7EC1AE"/>
    <w:lvl w:ilvl="0" w:tplc="B3567FFA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1">
    <w:nsid w:val="47D743A4"/>
    <w:multiLevelType w:val="hybridMultilevel"/>
    <w:tmpl w:val="0FDA75A0"/>
    <w:lvl w:ilvl="0" w:tplc="A308E49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2">
    <w:nsid w:val="4A607FB6"/>
    <w:multiLevelType w:val="hybridMultilevel"/>
    <w:tmpl w:val="A118C044"/>
    <w:lvl w:ilvl="0" w:tplc="9FD40F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0AA0944">
      <w:numFmt w:val="none"/>
      <w:lvlText w:val=""/>
      <w:lvlJc w:val="left"/>
      <w:pPr>
        <w:tabs>
          <w:tab w:val="num" w:pos="360"/>
        </w:tabs>
      </w:pPr>
    </w:lvl>
    <w:lvl w:ilvl="2" w:tplc="F114480E">
      <w:numFmt w:val="none"/>
      <w:lvlText w:val=""/>
      <w:lvlJc w:val="left"/>
      <w:pPr>
        <w:tabs>
          <w:tab w:val="num" w:pos="360"/>
        </w:tabs>
      </w:pPr>
    </w:lvl>
    <w:lvl w:ilvl="3" w:tplc="C0726084">
      <w:numFmt w:val="none"/>
      <w:lvlText w:val=""/>
      <w:lvlJc w:val="left"/>
      <w:pPr>
        <w:tabs>
          <w:tab w:val="num" w:pos="360"/>
        </w:tabs>
      </w:pPr>
    </w:lvl>
    <w:lvl w:ilvl="4" w:tplc="07AE1EE8">
      <w:numFmt w:val="none"/>
      <w:lvlText w:val=""/>
      <w:lvlJc w:val="left"/>
      <w:pPr>
        <w:tabs>
          <w:tab w:val="num" w:pos="360"/>
        </w:tabs>
      </w:pPr>
    </w:lvl>
    <w:lvl w:ilvl="5" w:tplc="335E11FC">
      <w:numFmt w:val="none"/>
      <w:lvlText w:val=""/>
      <w:lvlJc w:val="left"/>
      <w:pPr>
        <w:tabs>
          <w:tab w:val="num" w:pos="360"/>
        </w:tabs>
      </w:pPr>
    </w:lvl>
    <w:lvl w:ilvl="6" w:tplc="5AC26016">
      <w:numFmt w:val="none"/>
      <w:lvlText w:val=""/>
      <w:lvlJc w:val="left"/>
      <w:pPr>
        <w:tabs>
          <w:tab w:val="num" w:pos="360"/>
        </w:tabs>
      </w:pPr>
    </w:lvl>
    <w:lvl w:ilvl="7" w:tplc="97120BAC">
      <w:numFmt w:val="none"/>
      <w:lvlText w:val=""/>
      <w:lvlJc w:val="left"/>
      <w:pPr>
        <w:tabs>
          <w:tab w:val="num" w:pos="360"/>
        </w:tabs>
      </w:pPr>
    </w:lvl>
    <w:lvl w:ilvl="8" w:tplc="235829DA">
      <w:numFmt w:val="none"/>
      <w:lvlText w:val=""/>
      <w:lvlJc w:val="left"/>
      <w:pPr>
        <w:tabs>
          <w:tab w:val="num" w:pos="360"/>
        </w:tabs>
      </w:pPr>
    </w:lvl>
  </w:abstractNum>
  <w:abstractNum w:abstractNumId="33">
    <w:nsid w:val="4AA56904"/>
    <w:multiLevelType w:val="hybridMultilevel"/>
    <w:tmpl w:val="A4827FC0"/>
    <w:lvl w:ilvl="0" w:tplc="D11CC052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4">
    <w:nsid w:val="4D5B7423"/>
    <w:multiLevelType w:val="hybridMultilevel"/>
    <w:tmpl w:val="63228BCE"/>
    <w:lvl w:ilvl="0" w:tplc="F3127A6C">
      <w:start w:val="1"/>
      <w:numFmt w:val="decimal"/>
      <w:lvlText w:val="%1."/>
      <w:lvlJc w:val="left"/>
      <w:pPr>
        <w:ind w:left="786" w:hanging="360"/>
      </w:pPr>
      <w:rPr>
        <w:rFonts w:eastAsia="Andale Sans UI" w:cs="Tahoma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4D796BFB"/>
    <w:multiLevelType w:val="hybridMultilevel"/>
    <w:tmpl w:val="C0563B2A"/>
    <w:lvl w:ilvl="0" w:tplc="3C7CBEB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6">
    <w:nsid w:val="4F7053BA"/>
    <w:multiLevelType w:val="hybridMultilevel"/>
    <w:tmpl w:val="BA9C6C2E"/>
    <w:lvl w:ilvl="0" w:tplc="425884C4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7">
    <w:nsid w:val="532E4C6E"/>
    <w:multiLevelType w:val="hybridMultilevel"/>
    <w:tmpl w:val="4AC4AB78"/>
    <w:lvl w:ilvl="0" w:tplc="80D25DF0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8">
    <w:nsid w:val="57341D4D"/>
    <w:multiLevelType w:val="hybridMultilevel"/>
    <w:tmpl w:val="5922E8BE"/>
    <w:lvl w:ilvl="0" w:tplc="304AFAB4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39">
    <w:nsid w:val="5A8902D5"/>
    <w:multiLevelType w:val="hybridMultilevel"/>
    <w:tmpl w:val="BD445FA2"/>
    <w:lvl w:ilvl="0" w:tplc="7E8A118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0">
    <w:nsid w:val="5A9D0942"/>
    <w:multiLevelType w:val="hybridMultilevel"/>
    <w:tmpl w:val="C4A0E1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C4D4C42"/>
    <w:multiLevelType w:val="hybridMultilevel"/>
    <w:tmpl w:val="3A1CB8C0"/>
    <w:lvl w:ilvl="0" w:tplc="0FBCF0B8">
      <w:start w:val="1"/>
      <w:numFmt w:val="decimal"/>
      <w:lvlText w:val="%1."/>
      <w:lvlJc w:val="left"/>
      <w:pPr>
        <w:ind w:left="153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42">
    <w:nsid w:val="609B5F19"/>
    <w:multiLevelType w:val="hybridMultilevel"/>
    <w:tmpl w:val="38E63364"/>
    <w:lvl w:ilvl="0" w:tplc="6E24FC8C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3">
    <w:nsid w:val="611812EE"/>
    <w:multiLevelType w:val="hybridMultilevel"/>
    <w:tmpl w:val="5B44C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2F5252D"/>
    <w:multiLevelType w:val="hybridMultilevel"/>
    <w:tmpl w:val="9C54AD1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64E7517A"/>
    <w:multiLevelType w:val="hybridMultilevel"/>
    <w:tmpl w:val="910AA010"/>
    <w:lvl w:ilvl="0" w:tplc="DBA4A1DA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6">
    <w:nsid w:val="661A4E7E"/>
    <w:multiLevelType w:val="hybridMultilevel"/>
    <w:tmpl w:val="D2FA5E9E"/>
    <w:lvl w:ilvl="0" w:tplc="899A670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7">
    <w:nsid w:val="66BC12B3"/>
    <w:multiLevelType w:val="hybridMultilevel"/>
    <w:tmpl w:val="0344A29A"/>
    <w:lvl w:ilvl="0" w:tplc="ED988404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48">
    <w:nsid w:val="68D21894"/>
    <w:multiLevelType w:val="hybridMultilevel"/>
    <w:tmpl w:val="73B68716"/>
    <w:lvl w:ilvl="0" w:tplc="F9BE7664">
      <w:start w:val="1"/>
      <w:numFmt w:val="decimal"/>
      <w:lvlText w:val="%1."/>
      <w:lvlJc w:val="left"/>
      <w:pPr>
        <w:ind w:left="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49">
    <w:nsid w:val="69C75186"/>
    <w:multiLevelType w:val="hybridMultilevel"/>
    <w:tmpl w:val="811A6BD8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0">
    <w:nsid w:val="6CB943DB"/>
    <w:multiLevelType w:val="multilevel"/>
    <w:tmpl w:val="438849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z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  <w:i/>
        <w:sz w:val="24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i w:val="0"/>
        <w:sz w:val="24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i w:val="0"/>
        <w:sz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  <w:i w:val="0"/>
        <w:sz w:val="24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/>
        <w:i w:val="0"/>
        <w:sz w:val="24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/>
        <w:i w:val="0"/>
        <w:sz w:val="24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/>
        <w:i w:val="0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/>
        <w:i w:val="0"/>
        <w:sz w:val="24"/>
      </w:rPr>
    </w:lvl>
  </w:abstractNum>
  <w:abstractNum w:abstractNumId="51">
    <w:nsid w:val="6FC656DF"/>
    <w:multiLevelType w:val="multilevel"/>
    <w:tmpl w:val="18B89FD4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2">
    <w:nsid w:val="710218DC"/>
    <w:multiLevelType w:val="hybridMultilevel"/>
    <w:tmpl w:val="667865BE"/>
    <w:lvl w:ilvl="0" w:tplc="C066ADD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3">
    <w:nsid w:val="7A80441C"/>
    <w:multiLevelType w:val="hybridMultilevel"/>
    <w:tmpl w:val="070A62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>
    <w:nsid w:val="7D8A651B"/>
    <w:multiLevelType w:val="hybridMultilevel"/>
    <w:tmpl w:val="46128DF8"/>
    <w:lvl w:ilvl="0" w:tplc="D068D8FE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5">
    <w:nsid w:val="7E7F334E"/>
    <w:multiLevelType w:val="hybridMultilevel"/>
    <w:tmpl w:val="FCB42F82"/>
    <w:lvl w:ilvl="0" w:tplc="24E4BA0C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6">
    <w:nsid w:val="7F74657E"/>
    <w:multiLevelType w:val="hybridMultilevel"/>
    <w:tmpl w:val="77DE0210"/>
    <w:lvl w:ilvl="0" w:tplc="11C64138">
      <w:start w:val="1"/>
      <w:numFmt w:val="decimal"/>
      <w:lvlText w:val="%1."/>
      <w:lvlJc w:val="left"/>
      <w:pPr>
        <w:ind w:left="720" w:hanging="360"/>
      </w:pPr>
      <w:rPr>
        <w:rFonts w:eastAsia="Andale Sans UI" w:cs="Tahom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0"/>
  </w:num>
  <w:num w:numId="3">
    <w:abstractNumId w:val="41"/>
  </w:num>
  <w:num w:numId="4">
    <w:abstractNumId w:val="4"/>
  </w:num>
  <w:num w:numId="5">
    <w:abstractNumId w:val="2"/>
  </w:num>
  <w:num w:numId="6">
    <w:abstractNumId w:val="44"/>
  </w:num>
  <w:num w:numId="7">
    <w:abstractNumId w:val="28"/>
  </w:num>
  <w:num w:numId="8">
    <w:abstractNumId w:val="49"/>
  </w:num>
  <w:num w:numId="9">
    <w:abstractNumId w:val="19"/>
  </w:num>
  <w:num w:numId="10">
    <w:abstractNumId w:val="18"/>
  </w:num>
  <w:num w:numId="11">
    <w:abstractNumId w:val="34"/>
  </w:num>
  <w:num w:numId="12">
    <w:abstractNumId w:val="40"/>
  </w:num>
  <w:num w:numId="13">
    <w:abstractNumId w:val="32"/>
  </w:num>
  <w:num w:numId="14">
    <w:abstractNumId w:val="53"/>
  </w:num>
  <w:num w:numId="15">
    <w:abstractNumId w:val="51"/>
  </w:num>
  <w:num w:numId="16">
    <w:abstractNumId w:val="56"/>
  </w:num>
  <w:num w:numId="17">
    <w:abstractNumId w:val="11"/>
  </w:num>
  <w:num w:numId="18">
    <w:abstractNumId w:val="45"/>
  </w:num>
  <w:num w:numId="19">
    <w:abstractNumId w:val="7"/>
  </w:num>
  <w:num w:numId="20">
    <w:abstractNumId w:val="46"/>
  </w:num>
  <w:num w:numId="21">
    <w:abstractNumId w:val="37"/>
  </w:num>
  <w:num w:numId="22">
    <w:abstractNumId w:val="29"/>
  </w:num>
  <w:num w:numId="23">
    <w:abstractNumId w:val="22"/>
  </w:num>
  <w:num w:numId="24">
    <w:abstractNumId w:val="54"/>
  </w:num>
  <w:num w:numId="25">
    <w:abstractNumId w:val="31"/>
  </w:num>
  <w:num w:numId="26">
    <w:abstractNumId w:val="30"/>
  </w:num>
  <w:num w:numId="27">
    <w:abstractNumId w:val="35"/>
  </w:num>
  <w:num w:numId="28">
    <w:abstractNumId w:val="0"/>
  </w:num>
  <w:num w:numId="29">
    <w:abstractNumId w:val="36"/>
  </w:num>
  <w:num w:numId="30">
    <w:abstractNumId w:val="12"/>
  </w:num>
  <w:num w:numId="31">
    <w:abstractNumId w:val="47"/>
  </w:num>
  <w:num w:numId="32">
    <w:abstractNumId w:val="55"/>
  </w:num>
  <w:num w:numId="33">
    <w:abstractNumId w:val="20"/>
  </w:num>
  <w:num w:numId="34">
    <w:abstractNumId w:val="42"/>
  </w:num>
  <w:num w:numId="35">
    <w:abstractNumId w:val="38"/>
  </w:num>
  <w:num w:numId="36">
    <w:abstractNumId w:val="10"/>
  </w:num>
  <w:num w:numId="37">
    <w:abstractNumId w:val="3"/>
  </w:num>
  <w:num w:numId="38">
    <w:abstractNumId w:val="5"/>
  </w:num>
  <w:num w:numId="39">
    <w:abstractNumId w:val="15"/>
  </w:num>
  <w:num w:numId="40">
    <w:abstractNumId w:val="9"/>
  </w:num>
  <w:num w:numId="41">
    <w:abstractNumId w:val="33"/>
  </w:num>
  <w:num w:numId="42">
    <w:abstractNumId w:val="14"/>
  </w:num>
  <w:num w:numId="43">
    <w:abstractNumId w:val="13"/>
  </w:num>
  <w:num w:numId="44">
    <w:abstractNumId w:val="24"/>
  </w:num>
  <w:num w:numId="45">
    <w:abstractNumId w:val="52"/>
  </w:num>
  <w:num w:numId="46">
    <w:abstractNumId w:val="1"/>
  </w:num>
  <w:num w:numId="47">
    <w:abstractNumId w:val="39"/>
  </w:num>
  <w:num w:numId="48">
    <w:abstractNumId w:val="17"/>
  </w:num>
  <w:num w:numId="49">
    <w:abstractNumId w:val="23"/>
  </w:num>
  <w:num w:numId="50">
    <w:abstractNumId w:val="6"/>
  </w:num>
  <w:num w:numId="51">
    <w:abstractNumId w:val="25"/>
  </w:num>
  <w:num w:numId="52">
    <w:abstractNumId w:val="21"/>
  </w:num>
  <w:num w:numId="53">
    <w:abstractNumId w:val="16"/>
  </w:num>
  <w:num w:numId="54">
    <w:abstractNumId w:val="48"/>
  </w:num>
  <w:num w:numId="55">
    <w:abstractNumId w:val="26"/>
  </w:num>
  <w:num w:numId="56">
    <w:abstractNumId w:val="43"/>
  </w:num>
  <w:num w:numId="57">
    <w:abstractNumId w:val="27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6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173"/>
    <w:rsid w:val="00003193"/>
    <w:rsid w:val="0001544A"/>
    <w:rsid w:val="00021257"/>
    <w:rsid w:val="000312B5"/>
    <w:rsid w:val="00031E78"/>
    <w:rsid w:val="00032E87"/>
    <w:rsid w:val="0003499F"/>
    <w:rsid w:val="00041758"/>
    <w:rsid w:val="00042DC2"/>
    <w:rsid w:val="000516EA"/>
    <w:rsid w:val="000641BE"/>
    <w:rsid w:val="00074041"/>
    <w:rsid w:val="000928A5"/>
    <w:rsid w:val="000A09DA"/>
    <w:rsid w:val="000B1852"/>
    <w:rsid w:val="000C00AF"/>
    <w:rsid w:val="000C0932"/>
    <w:rsid w:val="000D6456"/>
    <w:rsid w:val="000E5928"/>
    <w:rsid w:val="000F7022"/>
    <w:rsid w:val="00102474"/>
    <w:rsid w:val="00116E5B"/>
    <w:rsid w:val="0012226E"/>
    <w:rsid w:val="00135342"/>
    <w:rsid w:val="001517FD"/>
    <w:rsid w:val="001570F7"/>
    <w:rsid w:val="00165F51"/>
    <w:rsid w:val="00170A32"/>
    <w:rsid w:val="00177A6D"/>
    <w:rsid w:val="00177F2B"/>
    <w:rsid w:val="00183083"/>
    <w:rsid w:val="00193E93"/>
    <w:rsid w:val="00196245"/>
    <w:rsid w:val="001A13F1"/>
    <w:rsid w:val="001A685B"/>
    <w:rsid w:val="001B16FC"/>
    <w:rsid w:val="001B2090"/>
    <w:rsid w:val="001C5707"/>
    <w:rsid w:val="001D06DA"/>
    <w:rsid w:val="001D6A8A"/>
    <w:rsid w:val="001F3377"/>
    <w:rsid w:val="001F5354"/>
    <w:rsid w:val="001F5384"/>
    <w:rsid w:val="001F6E73"/>
    <w:rsid w:val="00207867"/>
    <w:rsid w:val="00210C04"/>
    <w:rsid w:val="00212F53"/>
    <w:rsid w:val="00214FDE"/>
    <w:rsid w:val="00217CF6"/>
    <w:rsid w:val="00224FD2"/>
    <w:rsid w:val="00227062"/>
    <w:rsid w:val="002272B8"/>
    <w:rsid w:val="00230173"/>
    <w:rsid w:val="00245CB9"/>
    <w:rsid w:val="00246ABF"/>
    <w:rsid w:val="00252792"/>
    <w:rsid w:val="0025446B"/>
    <w:rsid w:val="00254528"/>
    <w:rsid w:val="0026328B"/>
    <w:rsid w:val="0026690F"/>
    <w:rsid w:val="00266C4A"/>
    <w:rsid w:val="00267692"/>
    <w:rsid w:val="002779E2"/>
    <w:rsid w:val="00284390"/>
    <w:rsid w:val="00291304"/>
    <w:rsid w:val="002A552D"/>
    <w:rsid w:val="002A55A9"/>
    <w:rsid w:val="002A5FE5"/>
    <w:rsid w:val="002B3775"/>
    <w:rsid w:val="002C1B71"/>
    <w:rsid w:val="002C3C72"/>
    <w:rsid w:val="002D4787"/>
    <w:rsid w:val="002D4FD1"/>
    <w:rsid w:val="002F1368"/>
    <w:rsid w:val="003041D3"/>
    <w:rsid w:val="00306CF0"/>
    <w:rsid w:val="00311A33"/>
    <w:rsid w:val="00326B12"/>
    <w:rsid w:val="00333940"/>
    <w:rsid w:val="00333CEC"/>
    <w:rsid w:val="00337E24"/>
    <w:rsid w:val="00340D77"/>
    <w:rsid w:val="00342A4D"/>
    <w:rsid w:val="00351469"/>
    <w:rsid w:val="00353F20"/>
    <w:rsid w:val="00357804"/>
    <w:rsid w:val="0036638D"/>
    <w:rsid w:val="00376EE9"/>
    <w:rsid w:val="003835D8"/>
    <w:rsid w:val="00387ABB"/>
    <w:rsid w:val="0039385B"/>
    <w:rsid w:val="0039657C"/>
    <w:rsid w:val="003A45F1"/>
    <w:rsid w:val="003B2B99"/>
    <w:rsid w:val="003B30D5"/>
    <w:rsid w:val="003C24CC"/>
    <w:rsid w:val="003C2DBB"/>
    <w:rsid w:val="003D2C47"/>
    <w:rsid w:val="003E2108"/>
    <w:rsid w:val="003E4474"/>
    <w:rsid w:val="003E5F2A"/>
    <w:rsid w:val="003F67CB"/>
    <w:rsid w:val="0040350E"/>
    <w:rsid w:val="00406335"/>
    <w:rsid w:val="004157AF"/>
    <w:rsid w:val="00416366"/>
    <w:rsid w:val="00422432"/>
    <w:rsid w:val="00424DB8"/>
    <w:rsid w:val="00425C30"/>
    <w:rsid w:val="0044130C"/>
    <w:rsid w:val="00446DA9"/>
    <w:rsid w:val="004522FC"/>
    <w:rsid w:val="004625B6"/>
    <w:rsid w:val="00463A46"/>
    <w:rsid w:val="0047014A"/>
    <w:rsid w:val="00475C0C"/>
    <w:rsid w:val="00493633"/>
    <w:rsid w:val="004949FF"/>
    <w:rsid w:val="004953EE"/>
    <w:rsid w:val="004A5DB9"/>
    <w:rsid w:val="004A7CBB"/>
    <w:rsid w:val="004B78BA"/>
    <w:rsid w:val="004C2D6F"/>
    <w:rsid w:val="004D493F"/>
    <w:rsid w:val="004D6EF2"/>
    <w:rsid w:val="004F2959"/>
    <w:rsid w:val="004F595D"/>
    <w:rsid w:val="00530246"/>
    <w:rsid w:val="00534117"/>
    <w:rsid w:val="00547C54"/>
    <w:rsid w:val="00550DB8"/>
    <w:rsid w:val="005553A1"/>
    <w:rsid w:val="00557004"/>
    <w:rsid w:val="0056762E"/>
    <w:rsid w:val="00583635"/>
    <w:rsid w:val="005926F1"/>
    <w:rsid w:val="005A543D"/>
    <w:rsid w:val="005B3F80"/>
    <w:rsid w:val="005B524A"/>
    <w:rsid w:val="005B5CDD"/>
    <w:rsid w:val="005B7F11"/>
    <w:rsid w:val="005C6EC1"/>
    <w:rsid w:val="005D7A60"/>
    <w:rsid w:val="005E103E"/>
    <w:rsid w:val="005E1B3D"/>
    <w:rsid w:val="005E3DD2"/>
    <w:rsid w:val="005F4D0D"/>
    <w:rsid w:val="005F4D28"/>
    <w:rsid w:val="005F7E28"/>
    <w:rsid w:val="00600A0B"/>
    <w:rsid w:val="00615922"/>
    <w:rsid w:val="00622D4E"/>
    <w:rsid w:val="00627B45"/>
    <w:rsid w:val="00634943"/>
    <w:rsid w:val="006411E7"/>
    <w:rsid w:val="00644C58"/>
    <w:rsid w:val="00651B90"/>
    <w:rsid w:val="00655699"/>
    <w:rsid w:val="0065708E"/>
    <w:rsid w:val="0066153A"/>
    <w:rsid w:val="006642BD"/>
    <w:rsid w:val="0067387B"/>
    <w:rsid w:val="00675B0D"/>
    <w:rsid w:val="006825E0"/>
    <w:rsid w:val="006917D6"/>
    <w:rsid w:val="00695568"/>
    <w:rsid w:val="00695642"/>
    <w:rsid w:val="00695FE8"/>
    <w:rsid w:val="006A7809"/>
    <w:rsid w:val="006B3B92"/>
    <w:rsid w:val="006B3E1E"/>
    <w:rsid w:val="006E5DE8"/>
    <w:rsid w:val="006F6320"/>
    <w:rsid w:val="00702619"/>
    <w:rsid w:val="00711E95"/>
    <w:rsid w:val="00712896"/>
    <w:rsid w:val="0072053B"/>
    <w:rsid w:val="00725810"/>
    <w:rsid w:val="007276F9"/>
    <w:rsid w:val="0074136E"/>
    <w:rsid w:val="007419AC"/>
    <w:rsid w:val="00742019"/>
    <w:rsid w:val="00744EEE"/>
    <w:rsid w:val="00754D48"/>
    <w:rsid w:val="00756A1B"/>
    <w:rsid w:val="00757936"/>
    <w:rsid w:val="0076364E"/>
    <w:rsid w:val="00770B3E"/>
    <w:rsid w:val="00774385"/>
    <w:rsid w:val="007758AD"/>
    <w:rsid w:val="00790252"/>
    <w:rsid w:val="007A1B7D"/>
    <w:rsid w:val="007A339D"/>
    <w:rsid w:val="007A37A1"/>
    <w:rsid w:val="007A5AA9"/>
    <w:rsid w:val="007B3B8A"/>
    <w:rsid w:val="007C431D"/>
    <w:rsid w:val="007D0DE9"/>
    <w:rsid w:val="007F1241"/>
    <w:rsid w:val="00800B1E"/>
    <w:rsid w:val="008019CE"/>
    <w:rsid w:val="008069E1"/>
    <w:rsid w:val="00811911"/>
    <w:rsid w:val="00822235"/>
    <w:rsid w:val="00824E45"/>
    <w:rsid w:val="00852757"/>
    <w:rsid w:val="00857D27"/>
    <w:rsid w:val="00863399"/>
    <w:rsid w:val="00865A2E"/>
    <w:rsid w:val="008679ED"/>
    <w:rsid w:val="00870457"/>
    <w:rsid w:val="008742CD"/>
    <w:rsid w:val="00885778"/>
    <w:rsid w:val="00894804"/>
    <w:rsid w:val="008A507A"/>
    <w:rsid w:val="008C4E1B"/>
    <w:rsid w:val="008D1758"/>
    <w:rsid w:val="008D19E3"/>
    <w:rsid w:val="008D2908"/>
    <w:rsid w:val="008F2463"/>
    <w:rsid w:val="009009A9"/>
    <w:rsid w:val="00901C49"/>
    <w:rsid w:val="00904AED"/>
    <w:rsid w:val="009102E6"/>
    <w:rsid w:val="00911D48"/>
    <w:rsid w:val="0091350F"/>
    <w:rsid w:val="00920800"/>
    <w:rsid w:val="0092518C"/>
    <w:rsid w:val="00937E7F"/>
    <w:rsid w:val="00945F51"/>
    <w:rsid w:val="00964D71"/>
    <w:rsid w:val="009717FC"/>
    <w:rsid w:val="009866BD"/>
    <w:rsid w:val="009869EE"/>
    <w:rsid w:val="009925AC"/>
    <w:rsid w:val="00996769"/>
    <w:rsid w:val="009A5047"/>
    <w:rsid w:val="009B00B3"/>
    <w:rsid w:val="009B27C7"/>
    <w:rsid w:val="009C279B"/>
    <w:rsid w:val="009C6B61"/>
    <w:rsid w:val="009D4B6E"/>
    <w:rsid w:val="009D537B"/>
    <w:rsid w:val="009D7F60"/>
    <w:rsid w:val="009E40F8"/>
    <w:rsid w:val="009E4192"/>
    <w:rsid w:val="009F3F06"/>
    <w:rsid w:val="009F6DCD"/>
    <w:rsid w:val="00A00DEC"/>
    <w:rsid w:val="00A0170F"/>
    <w:rsid w:val="00A01911"/>
    <w:rsid w:val="00A01B1B"/>
    <w:rsid w:val="00A01EFD"/>
    <w:rsid w:val="00A05779"/>
    <w:rsid w:val="00A1051F"/>
    <w:rsid w:val="00A141FF"/>
    <w:rsid w:val="00A145A1"/>
    <w:rsid w:val="00A157BC"/>
    <w:rsid w:val="00A15F3A"/>
    <w:rsid w:val="00A23D41"/>
    <w:rsid w:val="00A24BB0"/>
    <w:rsid w:val="00A26016"/>
    <w:rsid w:val="00A2629A"/>
    <w:rsid w:val="00A264F4"/>
    <w:rsid w:val="00A27B9C"/>
    <w:rsid w:val="00A41828"/>
    <w:rsid w:val="00A51C2C"/>
    <w:rsid w:val="00A57053"/>
    <w:rsid w:val="00A6161E"/>
    <w:rsid w:val="00A62B04"/>
    <w:rsid w:val="00A66944"/>
    <w:rsid w:val="00A66BCC"/>
    <w:rsid w:val="00A77067"/>
    <w:rsid w:val="00AA2FDA"/>
    <w:rsid w:val="00AA5175"/>
    <w:rsid w:val="00AC133C"/>
    <w:rsid w:val="00AD21DF"/>
    <w:rsid w:val="00AD24F1"/>
    <w:rsid w:val="00AD644B"/>
    <w:rsid w:val="00AD65CE"/>
    <w:rsid w:val="00AD6C73"/>
    <w:rsid w:val="00AE4EB9"/>
    <w:rsid w:val="00AE7906"/>
    <w:rsid w:val="00AF548B"/>
    <w:rsid w:val="00AF5F1C"/>
    <w:rsid w:val="00B00E5A"/>
    <w:rsid w:val="00B01561"/>
    <w:rsid w:val="00B03FDE"/>
    <w:rsid w:val="00B05105"/>
    <w:rsid w:val="00B1280A"/>
    <w:rsid w:val="00B243CB"/>
    <w:rsid w:val="00B352DA"/>
    <w:rsid w:val="00B57660"/>
    <w:rsid w:val="00B60ED0"/>
    <w:rsid w:val="00B72FAE"/>
    <w:rsid w:val="00B8036B"/>
    <w:rsid w:val="00B87EF1"/>
    <w:rsid w:val="00B91965"/>
    <w:rsid w:val="00B92FF5"/>
    <w:rsid w:val="00BA0402"/>
    <w:rsid w:val="00BA0DA5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E7444"/>
    <w:rsid w:val="00BE7493"/>
    <w:rsid w:val="00BF06BA"/>
    <w:rsid w:val="00BF1B42"/>
    <w:rsid w:val="00BF53F2"/>
    <w:rsid w:val="00C104D5"/>
    <w:rsid w:val="00C12724"/>
    <w:rsid w:val="00C134EB"/>
    <w:rsid w:val="00C136EE"/>
    <w:rsid w:val="00C224AB"/>
    <w:rsid w:val="00C34783"/>
    <w:rsid w:val="00C373C9"/>
    <w:rsid w:val="00C41190"/>
    <w:rsid w:val="00C42333"/>
    <w:rsid w:val="00C440A7"/>
    <w:rsid w:val="00C44209"/>
    <w:rsid w:val="00C478CE"/>
    <w:rsid w:val="00C519EE"/>
    <w:rsid w:val="00C51CBB"/>
    <w:rsid w:val="00C552F0"/>
    <w:rsid w:val="00C605C6"/>
    <w:rsid w:val="00C62BB8"/>
    <w:rsid w:val="00C73B40"/>
    <w:rsid w:val="00C77EA9"/>
    <w:rsid w:val="00C806AC"/>
    <w:rsid w:val="00C8300E"/>
    <w:rsid w:val="00C85F5A"/>
    <w:rsid w:val="00C91896"/>
    <w:rsid w:val="00CA08EB"/>
    <w:rsid w:val="00CA1950"/>
    <w:rsid w:val="00CA222A"/>
    <w:rsid w:val="00CB0722"/>
    <w:rsid w:val="00CB2E08"/>
    <w:rsid w:val="00CB71D5"/>
    <w:rsid w:val="00CC3888"/>
    <w:rsid w:val="00CD000B"/>
    <w:rsid w:val="00CD41DC"/>
    <w:rsid w:val="00CD4638"/>
    <w:rsid w:val="00CE7E33"/>
    <w:rsid w:val="00CF518C"/>
    <w:rsid w:val="00D06E4C"/>
    <w:rsid w:val="00D12BC2"/>
    <w:rsid w:val="00D12D2F"/>
    <w:rsid w:val="00D135AA"/>
    <w:rsid w:val="00D30ECE"/>
    <w:rsid w:val="00D30F7D"/>
    <w:rsid w:val="00D40873"/>
    <w:rsid w:val="00D60172"/>
    <w:rsid w:val="00D62CD9"/>
    <w:rsid w:val="00D81C52"/>
    <w:rsid w:val="00D8549B"/>
    <w:rsid w:val="00D97474"/>
    <w:rsid w:val="00DA1C1E"/>
    <w:rsid w:val="00DA1F89"/>
    <w:rsid w:val="00DA6803"/>
    <w:rsid w:val="00DA729D"/>
    <w:rsid w:val="00DA7CC7"/>
    <w:rsid w:val="00DB4E37"/>
    <w:rsid w:val="00DC0B8D"/>
    <w:rsid w:val="00DE269C"/>
    <w:rsid w:val="00DE3B75"/>
    <w:rsid w:val="00DE5972"/>
    <w:rsid w:val="00DF0260"/>
    <w:rsid w:val="00E00C9A"/>
    <w:rsid w:val="00E02C19"/>
    <w:rsid w:val="00E05FC1"/>
    <w:rsid w:val="00E06D66"/>
    <w:rsid w:val="00E1128D"/>
    <w:rsid w:val="00E11711"/>
    <w:rsid w:val="00E14532"/>
    <w:rsid w:val="00E173E2"/>
    <w:rsid w:val="00E179DB"/>
    <w:rsid w:val="00E2587C"/>
    <w:rsid w:val="00E3254A"/>
    <w:rsid w:val="00E46217"/>
    <w:rsid w:val="00E523E6"/>
    <w:rsid w:val="00E57FF8"/>
    <w:rsid w:val="00E6118D"/>
    <w:rsid w:val="00E63914"/>
    <w:rsid w:val="00E64C40"/>
    <w:rsid w:val="00E676CE"/>
    <w:rsid w:val="00E716E2"/>
    <w:rsid w:val="00E76E64"/>
    <w:rsid w:val="00E811B6"/>
    <w:rsid w:val="00E8527E"/>
    <w:rsid w:val="00E87688"/>
    <w:rsid w:val="00E87834"/>
    <w:rsid w:val="00EA04B1"/>
    <w:rsid w:val="00EA74F7"/>
    <w:rsid w:val="00EA7FFA"/>
    <w:rsid w:val="00EB6CAB"/>
    <w:rsid w:val="00EC6CA2"/>
    <w:rsid w:val="00EC74F6"/>
    <w:rsid w:val="00ED515C"/>
    <w:rsid w:val="00ED55EE"/>
    <w:rsid w:val="00EE206E"/>
    <w:rsid w:val="00EE3ED3"/>
    <w:rsid w:val="00EF336B"/>
    <w:rsid w:val="00F0765F"/>
    <w:rsid w:val="00F147D6"/>
    <w:rsid w:val="00F2267A"/>
    <w:rsid w:val="00F26B01"/>
    <w:rsid w:val="00F31ECF"/>
    <w:rsid w:val="00F35D54"/>
    <w:rsid w:val="00F3751D"/>
    <w:rsid w:val="00F51004"/>
    <w:rsid w:val="00F51F59"/>
    <w:rsid w:val="00F54A18"/>
    <w:rsid w:val="00F6120A"/>
    <w:rsid w:val="00F64EED"/>
    <w:rsid w:val="00F80D3A"/>
    <w:rsid w:val="00F827A4"/>
    <w:rsid w:val="00F911D4"/>
    <w:rsid w:val="00F927A9"/>
    <w:rsid w:val="00FB1DDB"/>
    <w:rsid w:val="00FB3512"/>
    <w:rsid w:val="00FC474F"/>
    <w:rsid w:val="00FC5299"/>
    <w:rsid w:val="00FD6B67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AA2668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0350E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0350E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0350E"/>
    <w:pPr>
      <w:spacing w:after="120"/>
    </w:pPr>
  </w:style>
  <w:style w:type="paragraph" w:styleId="a3">
    <w:name w:val="List"/>
    <w:basedOn w:val="Textbody"/>
    <w:rsid w:val="0040350E"/>
  </w:style>
  <w:style w:type="paragraph" w:styleId="a4">
    <w:name w:val="caption"/>
    <w:basedOn w:val="Standard"/>
    <w:qFormat/>
    <w:rsid w:val="0040350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0350E"/>
    <w:pPr>
      <w:suppressLineNumbers/>
    </w:pPr>
  </w:style>
  <w:style w:type="paragraph" w:styleId="a5">
    <w:name w:val="footnote text"/>
    <w:basedOn w:val="a"/>
    <w:rsid w:val="0040350E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40350E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40350E"/>
    <w:rPr>
      <w:position w:val="0"/>
      <w:vertAlign w:val="superscript"/>
    </w:rPr>
  </w:style>
  <w:style w:type="paragraph" w:styleId="a8">
    <w:name w:val="footer"/>
    <w:basedOn w:val="a"/>
    <w:rsid w:val="0040350E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40350E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40350E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34"/>
    <w:qFormat/>
    <w:rsid w:val="00A0191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eastAsia="Times New Roman" w:cs="Times New Roman"/>
      <w:kern w:val="0"/>
      <w:lang w:val="en-US" w:eastAsia="en-US" w:bidi="en-US"/>
    </w:rPr>
  </w:style>
  <w:style w:type="paragraph" w:styleId="2">
    <w:name w:val="List 2"/>
    <w:basedOn w:val="a"/>
    <w:uiPriority w:val="99"/>
    <w:semiHidden/>
    <w:unhideWhenUsed/>
    <w:rsid w:val="007A37A1"/>
    <w:pPr>
      <w:ind w:left="566" w:hanging="283"/>
      <w:contextualSpacing/>
    </w:pPr>
  </w:style>
  <w:style w:type="paragraph" w:styleId="af2">
    <w:name w:val="No Spacing"/>
    <w:uiPriority w:val="1"/>
    <w:qFormat/>
    <w:rsid w:val="006917D6"/>
    <w:rPr>
      <w:rFonts w:eastAsia="Times New Roman" w:cs="Times New Roman"/>
      <w:sz w:val="24"/>
      <w:szCs w:val="24"/>
      <w:lang w:val="en-US" w:eastAsia="en-US" w:bidi="en-US"/>
    </w:rPr>
  </w:style>
  <w:style w:type="character" w:customStyle="1" w:styleId="af3">
    <w:name w:val="Оглавление_"/>
    <w:basedOn w:val="a0"/>
    <w:link w:val="af4"/>
    <w:rsid w:val="006917D6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af4">
    <w:name w:val="Оглавление"/>
    <w:basedOn w:val="a"/>
    <w:link w:val="af3"/>
    <w:rsid w:val="006917D6"/>
    <w:pPr>
      <w:shd w:val="clear" w:color="auto" w:fill="FFFFFF"/>
      <w:suppressAutoHyphens w:val="0"/>
      <w:autoSpaceDN/>
      <w:spacing w:before="1320" w:after="60" w:line="0" w:lineRule="atLeast"/>
      <w:jc w:val="both"/>
      <w:textAlignment w:val="auto"/>
    </w:pPr>
    <w:rPr>
      <w:rFonts w:ascii="Bookman Old Style" w:eastAsia="Bookman Old Style" w:hAnsi="Bookman Old Style" w:cs="Bookman Old Style"/>
      <w:kern w:val="0"/>
      <w:sz w:val="17"/>
      <w:szCs w:val="17"/>
      <w:lang w:val="ru-RU" w:eastAsia="ru-RU" w:bidi="ar-SA"/>
    </w:rPr>
  </w:style>
  <w:style w:type="character" w:customStyle="1" w:styleId="w">
    <w:name w:val="w"/>
    <w:basedOn w:val="a0"/>
    <w:rsid w:val="008019CE"/>
  </w:style>
  <w:style w:type="character" w:customStyle="1" w:styleId="apple-converted-space">
    <w:name w:val="apple-converted-space"/>
    <w:basedOn w:val="a0"/>
    <w:rsid w:val="008019CE"/>
  </w:style>
  <w:style w:type="character" w:customStyle="1" w:styleId="10pt">
    <w:name w:val="Основной текст + 10 pt;Полужирный"/>
    <w:rsid w:val="008019CE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0"/>
      <w:sz w:val="20"/>
      <w:szCs w:val="20"/>
    </w:rPr>
  </w:style>
  <w:style w:type="character" w:customStyle="1" w:styleId="3">
    <w:name w:val="Заголовок №3_"/>
    <w:link w:val="30"/>
    <w:rsid w:val="008019CE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30">
    <w:name w:val="Заголовок №3"/>
    <w:basedOn w:val="a"/>
    <w:link w:val="3"/>
    <w:rsid w:val="008019CE"/>
    <w:pPr>
      <w:widowControl/>
      <w:shd w:val="clear" w:color="auto" w:fill="FFFFFF"/>
      <w:suppressAutoHyphens w:val="0"/>
      <w:autoSpaceDN/>
      <w:spacing w:before="180" w:after="480" w:line="277" w:lineRule="exact"/>
      <w:jc w:val="center"/>
      <w:textAlignment w:val="auto"/>
      <w:outlineLvl w:val="2"/>
    </w:pPr>
    <w:rPr>
      <w:rFonts w:ascii="Verdana" w:eastAsia="Verdana" w:hAnsi="Verdana" w:cs="Times New Roman"/>
      <w:kern w:val="0"/>
      <w:sz w:val="19"/>
      <w:szCs w:val="19"/>
      <w:lang w:bidi="ar-SA"/>
    </w:rPr>
  </w:style>
  <w:style w:type="character" w:customStyle="1" w:styleId="32">
    <w:name w:val="Заголовок №3 (2)_"/>
    <w:link w:val="320"/>
    <w:rsid w:val="008019CE"/>
    <w:rPr>
      <w:rFonts w:ascii="Verdana" w:eastAsia="Verdana" w:hAnsi="Verdana" w:cs="Verdana"/>
      <w:sz w:val="18"/>
      <w:szCs w:val="18"/>
      <w:shd w:val="clear" w:color="auto" w:fill="FFFFFF"/>
    </w:rPr>
  </w:style>
  <w:style w:type="paragraph" w:customStyle="1" w:styleId="320">
    <w:name w:val="Заголовок №3 (2)"/>
    <w:basedOn w:val="a"/>
    <w:link w:val="32"/>
    <w:rsid w:val="008019CE"/>
    <w:pPr>
      <w:widowControl/>
      <w:shd w:val="clear" w:color="auto" w:fill="FFFFFF"/>
      <w:suppressAutoHyphens w:val="0"/>
      <w:autoSpaceDN/>
      <w:spacing w:before="240" w:after="240" w:line="0" w:lineRule="atLeast"/>
      <w:textAlignment w:val="auto"/>
      <w:outlineLvl w:val="2"/>
    </w:pPr>
    <w:rPr>
      <w:rFonts w:ascii="Verdana" w:eastAsia="Verdana" w:hAnsi="Verdana" w:cs="Times New Roman"/>
      <w:kern w:val="0"/>
      <w:sz w:val="18"/>
      <w:szCs w:val="18"/>
      <w:lang w:bidi="ar-SA"/>
    </w:rPr>
  </w:style>
  <w:style w:type="character" w:customStyle="1" w:styleId="submenu-table">
    <w:name w:val="submenu-table"/>
    <w:basedOn w:val="a0"/>
    <w:rsid w:val="00135342"/>
  </w:style>
  <w:style w:type="character" w:customStyle="1" w:styleId="af5">
    <w:name w:val="Основной текст_"/>
    <w:link w:val="31"/>
    <w:rsid w:val="00CD4638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31">
    <w:name w:val="Основной текст3"/>
    <w:basedOn w:val="a"/>
    <w:link w:val="af5"/>
    <w:rsid w:val="00CD4638"/>
    <w:pPr>
      <w:widowControl/>
      <w:shd w:val="clear" w:color="auto" w:fill="FFFFFF"/>
      <w:suppressAutoHyphens w:val="0"/>
      <w:autoSpaceDN/>
      <w:spacing w:line="227" w:lineRule="exact"/>
      <w:jc w:val="both"/>
      <w:textAlignment w:val="auto"/>
    </w:pPr>
    <w:rPr>
      <w:rFonts w:ascii="Book Antiqua" w:eastAsia="Book Antiqua" w:hAnsi="Book Antiqua" w:cs="Times New Roman"/>
      <w:kern w:val="0"/>
      <w:sz w:val="21"/>
      <w:szCs w:val="21"/>
      <w:lang w:bidi="ar-SA"/>
    </w:rPr>
  </w:style>
  <w:style w:type="character" w:customStyle="1" w:styleId="0pt">
    <w:name w:val="Основной текст + Полужирный;Курсив;Интервал 0 pt"/>
    <w:rsid w:val="00CD4638"/>
    <w:rPr>
      <w:rFonts w:ascii="Book Antiqua" w:eastAsia="Book Antiqua" w:hAnsi="Book Antiqua" w:cs="Book Antiqua"/>
      <w:b/>
      <w:bCs/>
      <w:i/>
      <w:iCs/>
      <w:smallCaps w:val="0"/>
      <w:strike w:val="0"/>
      <w:spacing w:val="-10"/>
      <w:sz w:val="21"/>
      <w:szCs w:val="21"/>
    </w:rPr>
  </w:style>
  <w:style w:type="character" w:customStyle="1" w:styleId="af6">
    <w:name w:val="Основной текст + Курсив"/>
    <w:rsid w:val="00CD4638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0"/>
      <w:sz w:val="21"/>
      <w:szCs w:val="21"/>
    </w:rPr>
  </w:style>
  <w:style w:type="character" w:customStyle="1" w:styleId="10pt0">
    <w:name w:val="Основной текст + 10 pt"/>
    <w:aliases w:val="Полужирный"/>
    <w:rsid w:val="00CD4638"/>
    <w:rPr>
      <w:rFonts w:ascii="Book Antiqua" w:eastAsia="Book Antiqua" w:hAnsi="Book Antiqua" w:cs="Book Antiqua" w:hint="default"/>
      <w:b/>
      <w:bCs/>
      <w:i w:val="0"/>
      <w:iCs w:val="0"/>
      <w:smallCaps w:val="0"/>
      <w:strike w:val="0"/>
      <w:dstrike w:val="0"/>
      <w:spacing w:val="0"/>
      <w:sz w:val="20"/>
      <w:szCs w:val="20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0350E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0350E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0350E"/>
    <w:pPr>
      <w:spacing w:after="120"/>
    </w:pPr>
  </w:style>
  <w:style w:type="paragraph" w:styleId="a3">
    <w:name w:val="List"/>
    <w:basedOn w:val="Textbody"/>
    <w:rsid w:val="0040350E"/>
  </w:style>
  <w:style w:type="paragraph" w:styleId="a4">
    <w:name w:val="caption"/>
    <w:basedOn w:val="Standard"/>
    <w:qFormat/>
    <w:rsid w:val="0040350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0350E"/>
    <w:pPr>
      <w:suppressLineNumbers/>
    </w:pPr>
  </w:style>
  <w:style w:type="paragraph" w:styleId="a5">
    <w:name w:val="footnote text"/>
    <w:basedOn w:val="a"/>
    <w:rsid w:val="0040350E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40350E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40350E"/>
    <w:rPr>
      <w:position w:val="0"/>
      <w:vertAlign w:val="superscript"/>
    </w:rPr>
  </w:style>
  <w:style w:type="paragraph" w:styleId="a8">
    <w:name w:val="footer"/>
    <w:basedOn w:val="a"/>
    <w:rsid w:val="0040350E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40350E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40350E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34"/>
    <w:qFormat/>
    <w:rsid w:val="00A0191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eastAsia="Times New Roman" w:cs="Times New Roman"/>
      <w:kern w:val="0"/>
      <w:lang w:val="en-US" w:eastAsia="en-US" w:bidi="en-US"/>
    </w:rPr>
  </w:style>
  <w:style w:type="paragraph" w:styleId="2">
    <w:name w:val="List 2"/>
    <w:basedOn w:val="a"/>
    <w:uiPriority w:val="99"/>
    <w:semiHidden/>
    <w:unhideWhenUsed/>
    <w:rsid w:val="007A37A1"/>
    <w:pPr>
      <w:ind w:left="566" w:hanging="283"/>
      <w:contextualSpacing/>
    </w:pPr>
  </w:style>
  <w:style w:type="paragraph" w:styleId="af2">
    <w:name w:val="No Spacing"/>
    <w:uiPriority w:val="1"/>
    <w:qFormat/>
    <w:rsid w:val="006917D6"/>
    <w:rPr>
      <w:rFonts w:eastAsia="Times New Roman" w:cs="Times New Roman"/>
      <w:sz w:val="24"/>
      <w:szCs w:val="24"/>
      <w:lang w:val="en-US" w:eastAsia="en-US" w:bidi="en-US"/>
    </w:rPr>
  </w:style>
  <w:style w:type="character" w:customStyle="1" w:styleId="af3">
    <w:name w:val="Оглавление_"/>
    <w:basedOn w:val="a0"/>
    <w:link w:val="af4"/>
    <w:rsid w:val="006917D6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af4">
    <w:name w:val="Оглавление"/>
    <w:basedOn w:val="a"/>
    <w:link w:val="af3"/>
    <w:rsid w:val="006917D6"/>
    <w:pPr>
      <w:shd w:val="clear" w:color="auto" w:fill="FFFFFF"/>
      <w:suppressAutoHyphens w:val="0"/>
      <w:autoSpaceDN/>
      <w:spacing w:before="1320" w:after="60" w:line="0" w:lineRule="atLeast"/>
      <w:jc w:val="both"/>
      <w:textAlignment w:val="auto"/>
    </w:pPr>
    <w:rPr>
      <w:rFonts w:ascii="Bookman Old Style" w:eastAsia="Bookman Old Style" w:hAnsi="Bookman Old Style" w:cs="Bookman Old Style"/>
      <w:kern w:val="0"/>
      <w:sz w:val="17"/>
      <w:szCs w:val="17"/>
      <w:lang w:val="ru-RU" w:eastAsia="ru-RU" w:bidi="ar-SA"/>
    </w:rPr>
  </w:style>
  <w:style w:type="character" w:customStyle="1" w:styleId="w">
    <w:name w:val="w"/>
    <w:basedOn w:val="a0"/>
    <w:rsid w:val="008019CE"/>
  </w:style>
  <w:style w:type="character" w:customStyle="1" w:styleId="apple-converted-space">
    <w:name w:val="apple-converted-space"/>
    <w:basedOn w:val="a0"/>
    <w:rsid w:val="008019CE"/>
  </w:style>
  <w:style w:type="character" w:customStyle="1" w:styleId="10pt">
    <w:name w:val="Основной текст + 10 pt;Полужирный"/>
    <w:rsid w:val="008019CE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0"/>
      <w:sz w:val="20"/>
      <w:szCs w:val="20"/>
    </w:rPr>
  </w:style>
  <w:style w:type="character" w:customStyle="1" w:styleId="3">
    <w:name w:val="Заголовок №3_"/>
    <w:link w:val="30"/>
    <w:rsid w:val="008019CE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30">
    <w:name w:val="Заголовок №3"/>
    <w:basedOn w:val="a"/>
    <w:link w:val="3"/>
    <w:rsid w:val="008019CE"/>
    <w:pPr>
      <w:widowControl/>
      <w:shd w:val="clear" w:color="auto" w:fill="FFFFFF"/>
      <w:suppressAutoHyphens w:val="0"/>
      <w:autoSpaceDN/>
      <w:spacing w:before="180" w:after="480" w:line="277" w:lineRule="exact"/>
      <w:jc w:val="center"/>
      <w:textAlignment w:val="auto"/>
      <w:outlineLvl w:val="2"/>
    </w:pPr>
    <w:rPr>
      <w:rFonts w:ascii="Verdana" w:eastAsia="Verdana" w:hAnsi="Verdana" w:cs="Times New Roman"/>
      <w:kern w:val="0"/>
      <w:sz w:val="19"/>
      <w:szCs w:val="19"/>
      <w:lang w:bidi="ar-SA"/>
    </w:rPr>
  </w:style>
  <w:style w:type="character" w:customStyle="1" w:styleId="32">
    <w:name w:val="Заголовок №3 (2)_"/>
    <w:link w:val="320"/>
    <w:rsid w:val="008019CE"/>
    <w:rPr>
      <w:rFonts w:ascii="Verdana" w:eastAsia="Verdana" w:hAnsi="Verdana" w:cs="Verdana"/>
      <w:sz w:val="18"/>
      <w:szCs w:val="18"/>
      <w:shd w:val="clear" w:color="auto" w:fill="FFFFFF"/>
    </w:rPr>
  </w:style>
  <w:style w:type="paragraph" w:customStyle="1" w:styleId="320">
    <w:name w:val="Заголовок №3 (2)"/>
    <w:basedOn w:val="a"/>
    <w:link w:val="32"/>
    <w:rsid w:val="008019CE"/>
    <w:pPr>
      <w:widowControl/>
      <w:shd w:val="clear" w:color="auto" w:fill="FFFFFF"/>
      <w:suppressAutoHyphens w:val="0"/>
      <w:autoSpaceDN/>
      <w:spacing w:before="240" w:after="240" w:line="0" w:lineRule="atLeast"/>
      <w:textAlignment w:val="auto"/>
      <w:outlineLvl w:val="2"/>
    </w:pPr>
    <w:rPr>
      <w:rFonts w:ascii="Verdana" w:eastAsia="Verdana" w:hAnsi="Verdana" w:cs="Times New Roman"/>
      <w:kern w:val="0"/>
      <w:sz w:val="18"/>
      <w:szCs w:val="18"/>
      <w:lang w:bidi="ar-SA"/>
    </w:rPr>
  </w:style>
  <w:style w:type="character" w:customStyle="1" w:styleId="submenu-table">
    <w:name w:val="submenu-table"/>
    <w:basedOn w:val="a0"/>
    <w:rsid w:val="00135342"/>
  </w:style>
  <w:style w:type="character" w:customStyle="1" w:styleId="af5">
    <w:name w:val="Основной текст_"/>
    <w:link w:val="31"/>
    <w:rsid w:val="00CD4638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31">
    <w:name w:val="Основной текст3"/>
    <w:basedOn w:val="a"/>
    <w:link w:val="af5"/>
    <w:rsid w:val="00CD4638"/>
    <w:pPr>
      <w:widowControl/>
      <w:shd w:val="clear" w:color="auto" w:fill="FFFFFF"/>
      <w:suppressAutoHyphens w:val="0"/>
      <w:autoSpaceDN/>
      <w:spacing w:line="227" w:lineRule="exact"/>
      <w:jc w:val="both"/>
      <w:textAlignment w:val="auto"/>
    </w:pPr>
    <w:rPr>
      <w:rFonts w:ascii="Book Antiqua" w:eastAsia="Book Antiqua" w:hAnsi="Book Antiqua" w:cs="Times New Roman"/>
      <w:kern w:val="0"/>
      <w:sz w:val="21"/>
      <w:szCs w:val="21"/>
      <w:lang w:bidi="ar-SA"/>
    </w:rPr>
  </w:style>
  <w:style w:type="character" w:customStyle="1" w:styleId="0pt">
    <w:name w:val="Основной текст + Полужирный;Курсив;Интервал 0 pt"/>
    <w:rsid w:val="00CD4638"/>
    <w:rPr>
      <w:rFonts w:ascii="Book Antiqua" w:eastAsia="Book Antiqua" w:hAnsi="Book Antiqua" w:cs="Book Antiqua"/>
      <w:b/>
      <w:bCs/>
      <w:i/>
      <w:iCs/>
      <w:smallCaps w:val="0"/>
      <w:strike w:val="0"/>
      <w:spacing w:val="-10"/>
      <w:sz w:val="21"/>
      <w:szCs w:val="21"/>
    </w:rPr>
  </w:style>
  <w:style w:type="character" w:customStyle="1" w:styleId="af6">
    <w:name w:val="Основной текст + Курсив"/>
    <w:rsid w:val="00CD4638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0"/>
      <w:sz w:val="21"/>
      <w:szCs w:val="21"/>
    </w:rPr>
  </w:style>
  <w:style w:type="character" w:customStyle="1" w:styleId="10pt0">
    <w:name w:val="Основной текст + 10 pt"/>
    <w:aliases w:val="Полужирный"/>
    <w:rsid w:val="00CD4638"/>
    <w:rPr>
      <w:rFonts w:ascii="Book Antiqua" w:eastAsia="Book Antiqua" w:hAnsi="Book Antiqua" w:cs="Book Antiqua" w:hint="default"/>
      <w:b/>
      <w:bCs/>
      <w:i w:val="0"/>
      <w:iCs w:val="0"/>
      <w:smallCaps w:val="0"/>
      <w:strike w:val="0"/>
      <w:dstrike w:val="0"/>
      <w:spacing w:val="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ivo.garant.ru/document?id=10064072&amp;sub=1001" TargetMode="External"/><Relationship Id="rId12" Type="http://schemas.openxmlformats.org/officeDocument/2006/relationships/hyperlink" Target="http://ivo.garant.ru/document?id=12028809&amp;sub=1" TargetMode="External"/><Relationship Id="rId13" Type="http://schemas.openxmlformats.org/officeDocument/2006/relationships/hyperlink" Target="http://ivo.garant.ru/document?id=12025268&amp;sub=5" TargetMode="External"/><Relationship Id="rId14" Type="http://schemas.openxmlformats.org/officeDocument/2006/relationships/hyperlink" Target="http://ivo.garant.ru/document?id=10003000&amp;sub=0" TargetMode="Externa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62F076-7063-B04A-803A-5C5E8B5CA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18</Pages>
  <Words>3008</Words>
  <Characters>17147</Characters>
  <Application>Microsoft Macintosh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nisman</dc:creator>
  <cp:keywords/>
  <cp:lastModifiedBy>MacBook Air</cp:lastModifiedBy>
  <cp:revision>7</cp:revision>
  <cp:lastPrinted>2016-04-01T09:01:00Z</cp:lastPrinted>
  <dcterms:created xsi:type="dcterms:W3CDTF">2021-11-06T08:59:00Z</dcterms:created>
  <dcterms:modified xsi:type="dcterms:W3CDTF">2021-11-08T19:44:00Z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